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1f3749ddef24f3d" /><Relationship Type="http://schemas.openxmlformats.org/package/2006/relationships/metadata/core-properties" Target="/package/services/metadata/core-properties/60723f0c21a145aa953d1a2e22a65bdc.psmdcp" Id="R2eb52ba89db34c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Когда Южный Судан будет вновь осчастливлен помощью Америки?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Южный Судан является самой молодой федеративной республикой мира. Государство, которое в 2011 году, благодаря помощи США и их союзников, получило независимость, отделившись от Судана, и было в то время с восторгом встречено западом.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</w:t>
        <w:br/>
        <w:t xml:space="preserve"/>
        <w:br/>
        <w:t xml:space="preserve">Южный Судан является самой молодой федеративной республикой мира. Государство, которое в 2011 году, благодаря помощи США и их союзников, получило независимость, отделившись от Судана, и было в то время с восторгом встречено западом. В разгаре так называемой «арабской весны» создание Южного Судана являлось примером для демократизации африканского континента.</w:t>
        <w:br/>
        <w:t xml:space="preserve">Правда, наблюдатели уже тогда предполагали, что богатые залежи нефти могут быть, прежде всего, причиной большой гуманитарной помощи США. Так как больше 80% нефтяных запасов прежнего единного Судана находятся в Южном Судане.</w:t>
        <w:br/>
        <w:t xml:space="preserve">Однако, едва новое вассальное государство было учрежденно, как оно уже начало расспадаться. Сегодня там царит больший хаос, чем когда либо. Идёт война между назначенным США правителем Залва Киир и его политическим соперником. Между прочим, «фирменным знаком» Залва Киира является чёрная ковбойская шляпа, которую он получил от своего друга Георга Вильгельма Буша к началу нового тысячелетия, и которую он, так сказать, в знак признания своему покровителю, носит на всех своих публичных выступлениях.</w:t>
        <w:br/>
        <w:t xml:space="preserve">В настоящее время СМИ сообщают о катострофальном гуманитарном положении в Южном Судане, и уже просачивается прикрытый зов о новой «помощи со стороны США». Теперь остаётся только ждать, как скоро США опять предложит себя в качестве спасителя. Знатоки региона предполагают, что США ищет пути, чтобы шаг за шагом, ограничить влияние Китая в этом регионе. Китай был, ещё до обьявления независимости Южного Судана, самым большим покупателем нефти и при этом делал ставку на честную торговлю: он строит в разрушенной стране дороги и электростанции, а взамен - получает нефть. Китай, к тому же, совершенно принципиально придерживается так называемой доктрины политического невмешательства. Что предоставляет опасность для интересов США, которые проводят свои нефтянные сделки в американских долларах. В долларах, от которых страдающее население ничего не имеет, так как они исчезают в карманах тех, кто находится у власти.</w:t>
        <w:br/>
        <w:t xml:space="preserve">«Хотя у нас здесь и большое количество нефти, но наше правительство всё берёт себе. Как мы живём - им всё равно», сетуют разочарованные граждане страны.</w:t>
        <w:br/>
        <w:t xml:space="preserve"/>
        <w:br/>
        <w:t xml:space="preserve">Уважаемые зрители, возникает вопрос: когда, наконец то, опять США будут измеряться по действительному успеху их спасательной миссии? Нужны ли миру всё новые издания потерпевших провал боевых походов помощи, в то время как «осчастливленные» страны потом ограбленные и как никогда дестабилизированные находятся в упадке? Может быть такому человеку, как Обама, стоит снова интенсивно позаботиться о бедных и угнетённых в своей собственной стране, прежде чем намереваться «умиротворять» африканский континент.</w:t>
        <w:br/>
        <w:t xml:space="preserve"/>
        <w:br/>
        <w:t xml:space="preserve">Доброго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http://www.srf.ch/news/international/suedsudan-kommt-nicht-zur-ruhe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http://www.heise.de/tp/artikel/42/42579/1.html</w:t>
        </w:r>
      </w:hyperlink>
      <w:hyperlink w:history="true" r:id="rId23">
        <w:r w:rsidRPr="00F24C6F">
          <w:rPr>
            <w:rStyle w:val="Hyperlink"/>
          </w:rPr>
          <w:rPr>
            <w:sz w:val="18"/>
          </w:rPr>
          <w:t>http://www.zeit.de/2014/08/suedsudan-konflikt-kaempfe</w:t>
        </w:r>
      </w:hyperlink>
      <w:hyperlink w:history="true" r:id="rId24">
        <w:r w:rsidRPr="00F24C6F">
          <w:rPr>
            <w:rStyle w:val="Hyperlink"/>
          </w:rPr>
          <w:rPr>
            <w:sz w:val="18"/>
          </w:rPr>
          <w:t>http://antikrieg.com/aktuell/2011_01_01_dersudan.htm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http://www.tagesspiegel.de/politik/suedsudan-das-juengste-land-der-welt-machtkampf-ohne-ende/10650042.html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Когда Южный Судан будет вновь осчастливлен помощью Америки?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www.kla.tv/4346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12.10.2014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suedsudan-kommt-nicht-zur-ruhe" TargetMode="External" Id="rId21" /><Relationship Type="http://schemas.openxmlformats.org/officeDocument/2006/relationships/hyperlink" Target="http://www.heise.de/tp/artikel/42/42579/1.html" TargetMode="External" Id="rId22" /><Relationship Type="http://schemas.openxmlformats.org/officeDocument/2006/relationships/hyperlink" Target="http://www.zeit.de/2014/08/suedsudan-konflikt-kaempfe" TargetMode="External" Id="rId23" /><Relationship Type="http://schemas.openxmlformats.org/officeDocument/2006/relationships/hyperlink" Target="http://antikrieg.com/aktuell/2011_01_01_dersudan.htm" TargetMode="External" Id="rId24" /><Relationship Type="http://schemas.openxmlformats.org/officeDocument/2006/relationships/hyperlink" Target="http://www.tagesspiegel.de/politik/suedsudan-das-juengste-land-der-welt-machtkampf-ohne-ende/10650042.htm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3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3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Когда Южный Судан будет вновь осчастливлен помощью Америки?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