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29e221e74934c90" /><Relationship Type="http://schemas.openxmlformats.org/package/2006/relationships/metadata/core-properties" Target="/package/services/metadata/core-properties/f6b74b5769c04e9792120451b3c24765.psmdcp" Id="Rce6f0f808b634e4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Теракт в „Шарли Эбдо“ в Париже (Часть 2) – операция под чужим флагом?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Спасибо студии Карлсруэ. Я вас приветствую на канале K-TV с медиакомментарием о терроратаке на  редакцию сатирической газеты «Шарли́ Эбдо́» в Париже 7-го января 2015 года. В этой второй части мы уделим внимание вопросу, имеем ли мы в этой атаке действительно дело с террористической акцией исламских фундаменталистов. Или мы в очередной раз имеем дело с операцией «под чужим флагом», о чем уже говорили и различные комментаторы?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Спасибо студии Карлсруэ. Я вас приветствую на канале K-TV с медиакомментарием о терроратаке на  редакцию сатирической газеты «Шарли́ Эбдо́» в Париже 7-го января 2015 года. В этой второй части мы уделим внимание вопросу, имеем ли мы в этой атаке действительно дело с террористической акцией исламских фундаменталистов. Или мы в очередной раз имеем дело с операцией «под чужим флагом», о чем уже говорили и различные комментаторы? Так, например, и террористические атаки на башни-близнецы 11.09. 2001 считаются классическим примером так называемой «операции под чужим флагом». Согласно большинству экспертов и их бессчисленным исследованиям и доказательствам, эти операции были инсценированы собственным правительством и секретными службами, чтобы  затем подсунуть исламским фундаменталистам, в первую очередь Аль Кайде. Как Klagemauer.tv уже не раз сообщало, следствием этих атак было объявление так называемой «борьбы против террора», которая легитимировала жестокие войны, унесшие более  1,7 миллионов жизней.  </w:t>
        <w:br/>
        <w:t xml:space="preserve">Но теперь обратимся к вопросу: какие признаки в терроратаке на «Шарли́ Эбдо́» указывают на операцию «под чужим флагом»? Больше всего привлекает внимание тот факт, что французкие следователи в автомобиле киллеров как будто нашли удостоверение личности. На основании этого они сразу озвучили имена подозреваемых. Речь шла о двух братьях, которые якобы  были связаны с группой, занимающейся во Франции вербовкой джихадистов для борьбы в Ираке.</w:t>
        <w:br/>
        <w:t xml:space="preserve">Это очень похоже на подстроенные доказательства, что уже не раз имело место при инсценированных террактах. Прежде всего, это напоминает паспорт, найденный совершенно неповреждённым на развалинах ВТЦ, после катастрофы 9/11, что само по себе физически невозможно. </w:t>
        <w:br/>
        <w:t xml:space="preserve">К этому присоединяются и другие несоответствия, которые касаются обоих братьев. </w:t>
        <w:br/>
        <w:t xml:space="preserve">Один свидетель, видевший преступников, описывает их как «большие и чёрные». Но согласно удостоверению личности, старший брат был ростом лишь 1,69 метра. Бывший адвокат описывает его во французких СМИ, как наивного маленького жулика, который любил рэп и гонялся за девочками. Он небыл убеждённым фундаменталистом. О его младшем брате известно очень мало, только, что он не имеет судимостей.</w:t>
        <w:br/>
        <w:t xml:space="preserve">Это описание подозреваемых не соответствует образу тяжеловооруженных, профессиональных киллеров, которые точно и дисциплинированно за 5 минут выполнили операцию в помещениях редакции сатирической газеты в Париже. К нам на kla.tv поступили комментарии, которые на основании профессионализма покушения подозревают, что за киллерами могли укрываться тренированные военные специалисты секретных служб. Дальнейшим несоответствием стало наличие якобы третьего киллера, который обвиняется в том, что управлял машиной во время бегства. Но эта личность, согласно нескольким свидетелям, на момент преступления не была в Па-риже.</w:t>
        <w:br/>
        <w:t xml:space="preserve">Далее обратим наше внимание  на видеозаписи с места преступления. В коротком видео видно, как убийца стреляет в лежащего на земле полицейского. Но крови и раны не видно. Это может быть и причиной того, что видео было удалено с YouTube с предлогом, я цитирую: „нарушение правил You-Tube, касательно шокирующих и отталкивающих сюжетов“.</w:t>
        <w:br/>
        <w:t xml:space="preserve">В заключении ещё два примечания, которые поступили на kla.tv. Возможно, это объяснит, почему именно Францию наказывают «терроризмом» и натравливают против ислама. Во-первых:  французский парламент в начале декабря высказался за признание Палестины, как самостоятельного государства. Ещё перед голосованием, премьерминистр Изриля Нетаньяху предупреждал, я цитирую: „Признание палестинского государства Францией было бы большой ошибкой“. Во-вторых:  глава правительства Франции, Франсуа Оланде, противоречил американской политике санкций против России, я цитирую: „Если мы хотим достигнуть успеха, необходимо устранить санкции“, сказал Оланде, имея ввиду запланированный саммит 15 го января в казахстанской столице </w:t>
        <w:br/>
        <w:t xml:space="preserve">Уважаемые дамы и господа, это несколько важнейших голосов «против» относительно теракта в редакции  сатирического издания «Шарли́ Эбдо́» Они показывают нам другую картину и другие взаимосвязи, нежели те, что нам представляет Западная пресса. Нельзя не увидеть параллели к 9/11. Тогда, согласно исследованиям многих экспертов и их бесчисленным доказательствам, как уже было сказано, речь шла об операции «под чужим флагом». Организованный государством террор использовался для достижения определённых целей. Оставайтесь с нами на kla.tv, чтобы ежедневно получать иформацию о взаимосвязях актуальных мировых событий.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www.heise.de/newsticker/meldung/Terror-Anschlag-in-Paris-De-Maiziere-fuer-Loeschung-von-Youtube-Videos-2513252.html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www.ippnw.de/commonFiles/pdfs/Frieden/Body_Count_Opferzahlen2012.pdf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http://alles-schallundrauch.blogspot.ch/2015/01/frankreich-wer-wind-sat-wird-sturm.html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http://alles-schallundrauch.blogspot.ch/2015/01/die-offizielle-charlie-hebdo-story.html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http://www.iknews.de/2015/01/08/charlie-hebdo-die-neugeburt-des-klassenfeindes/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http://www.mahnwache-hamburg.de/2015/01/07/angriff-von-durch-frankreich-erschaffene-terroristen-auf-paris/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#Terrakty - Теракты и войны - </w:t>
      </w:r>
      <w:hyperlink w:history="true" r:id="rId27">
        <w:r w:rsidRPr="00F24C6F">
          <w:rPr>
            <w:rStyle w:val="Hyperlink"/>
          </w:rPr>
          <w:t>www.kla.tv/Terrakt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Теракт в „Шарли Эбдо“ в Париже (Часть 2) – операция под чужим флагом?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www.kla.tv/5100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ise.de/newsticker/meldung/Terror-Anschlag-in-Paris-De-Maiziere-fuer-Loeschung-von-Youtube-Videos-2513252.html" TargetMode="External" Id="rId21" /><Relationship Type="http://schemas.openxmlformats.org/officeDocument/2006/relationships/hyperlink" Target="https://www.ippnw.de/commonFiles/pdfs/Frieden/Body_Count_Opferzahlen2012.pdf" TargetMode="External" Id="rId22" /><Relationship Type="http://schemas.openxmlformats.org/officeDocument/2006/relationships/hyperlink" Target="http://alles-schallundrauch.blogspot.ch/2015/01/frankreich-wer-wind-sat-wird-sturm.html" TargetMode="External" Id="rId23" /><Relationship Type="http://schemas.openxmlformats.org/officeDocument/2006/relationships/hyperlink" Target="http://alles-schallundrauch.blogspot.ch/2015/01/die-offizielle-charlie-hebdo-story.html" TargetMode="External" Id="rId24" /><Relationship Type="http://schemas.openxmlformats.org/officeDocument/2006/relationships/hyperlink" Target="http://www.iknews.de/2015/01/08/charlie-hebdo-die-neugeburt-des-klassenfeindes/" TargetMode="External" Id="rId25" /><Relationship Type="http://schemas.openxmlformats.org/officeDocument/2006/relationships/hyperlink" Target="http://www.mahnwache-hamburg.de/2015/01/07/angriff-von-durch-frankreich-erschaffene-terroristen-auf-paris/" TargetMode="External" Id="rId26" /><Relationship Type="http://schemas.openxmlformats.org/officeDocument/2006/relationships/hyperlink" Target="https://www.kla.tv/Terrakt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10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10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Теракт в „Шарли Эбдо“ в Париже (Часть 2) – операция под чужим флагом?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