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b0148043044660" /><Relationship Type="http://schemas.openxmlformats.org/package/2006/relationships/metadata/core-properties" Target="/package/services/metadata/core-properties/8ae7d9225a5e45cf8e98645b2e2b5665.psmdcp" Id="R478f676ff3804f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Die jüngsten Beweisfälschungen des Westens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Ukrainische Politiker und ihre westlichen Hintermänner versuchen nach wie vor zu beweisen, dass Russland den Separatisten in der Ostukraine schwere Waffen liefern soll. Bei genauerem Hinsehen entpuppen sich jedoch die angeblichen Beweise laufend als Fälschungen...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ich begrüße Sie herzlich hier auf Klagemauer.tv, heute aus dem Studio Rottweil.</w:t>
        <w:br/>
        <w:t xml:space="preserve"/>
        <w:br/>
        <w:t xml:space="preserve">Ukrainische Politiker und ihre westlichen Hintermänner versuchen nach wie vor zu beweisen, dass Russland den Separatisten in der Ostukraine schwere Waffen liefern soll. Bei genauerem Hinsehen entpuppen sich jedoch die angeblichen Beweise laufend als Fälschungen. Trotzdem werden sie von den westlichen Massenmedien nach wie vor bereitwillig aufgenommen und ausgeschlachtet. Hier ein kurzer Überblick über die jüngsten sogenannten Beweise dafür, dass Russland die Aufständischen in der Ostukraine mit schweren Waffen versorgen soll. Eine Zusammenfassung von RT-Deutsch, machen Sie sich selbst ein Bild.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https://www.youtube.com/watch?v=78wDVH8sBSw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Die jüngsten Beweisfälschungen des Westens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78wDVH8sBSw" TargetMode="External" Id="rId21" /><Relationship Type="http://schemas.openxmlformats.org/officeDocument/2006/relationships/hyperlink" Target="https://www.kla.tv/Ukraine"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Die jüngsten Beweisfälschungen des Westens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