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feba957ce7a49a2" /><Relationship Type="http://schemas.openxmlformats.org/package/2006/relationships/metadata/core-properties" Target="/package/services/metadata/core-properties/9e6422bfffcb4dea8414638446cf062a.psmdcp" Id="Raf321db2b600410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Lösung des Ukraine-Konflikts durch klare Teilung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populäre Journalist Peter Scholl-Latour, der wie kaum ein zweiter die Kriegsschauplätze der Welt kannte, äußerte sich in einem seiner letzten Interviews vor seinem Tod im Sommer 2014 wie folgt zur Ukraine-Krise: „Man hat gar nicht zur Kenntnis genommen, dass die Ukraine gar kein geeintes Land ist...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sehr geehrte Damen und Herren hier auf Kla.TV – </w:t>
        <w:br/>
        <w:t xml:space="preserve">heute mit einem bisher wohl kaum gehörten, aber umso bemerkenswerteren </w:t>
        <w:br/>
        <w:t xml:space="preserve">Detail zur Geschichte der Ukraine.</w:t>
        <w:br/>
        <w:t xml:space="preserve">Der populäre Journalist Peter Scholl-Latour, der wie kaum ein zweiter </w:t>
        <w:br/>
        <w:t xml:space="preserve">die Kriegsschauplätze der Welt kannte, äußerte sich in einem seiner </w:t>
        <w:br/>
        <w:t xml:space="preserve">letzten Interviews vor seinem Tod im Sommer 2014 wie folgt zur Ukraine-Krise:</w:t>
        <w:br/>
        <w:t xml:space="preserve">„Man hat gar nicht zur Kenntnis genommen, dass die Ukraine gar kein </w:t>
        <w:br/>
        <w:t xml:space="preserve">geeintes Land ist. Es gibt den westlichen Teil, der österreichisch </w:t>
        <w:br/>
        <w:t xml:space="preserve">war – und zwischen den Kriegen auch polnisch.“</w:t>
        <w:br/>
        <w:t xml:space="preserve">Es bestehe ein enormer Unterschied zwischen dem tief orthodoxen, </w:t>
        <w:br/>
        <w:t xml:space="preserve">rein-russischen Osten und dem katholisch-byzantinischen Westen, </w:t>
        <w:br/>
        <w:t xml:space="preserve">der dem Papst unterstellt ist. Dieser Fakt macht deutlich, dass </w:t>
        <w:br/>
        <w:t xml:space="preserve">eine gewaltsame Einnahme des Ostens durch den Westen keinen </w:t>
        <w:br/>
        <w:t xml:space="preserve">dauerhaften Frieden bringen wird. Peter Scholl-Latour sagte hierzu:</w:t>
        <w:br/>
        <w:t xml:space="preserve">„Wenn es eine Lösung für die Ukraine geben sollte, wäre es im </w:t>
        <w:br/>
        <w:t xml:space="preserve">Grunde ein Staatenbündnis: Ein Zusammenschluss von Gebieten, </w:t>
        <w:br/>
        <w:t xml:space="preserve">die aber doch sorgfältig voneinander getrennt sind.“</w:t>
        <w:br/>
        <w:t xml:space="preserve">Sehr geehrte Damen und Herren, diese Welt braucht umfassende </w:t>
        <w:br/>
        <w:t xml:space="preserve">Informationen. Sorgen wir gemeinsam dafür, dass auch solche </w:t>
        <w:br/>
        <w:t xml:space="preserve">Stimmen zu Wort kommen wie die eben Gehörte von Peter Scholl-Latour. </w:t>
        <w:br/>
        <w:t xml:space="preserve">So können aktuelle Ereignisse in einem vollkommeneren Licht </w:t>
        <w:br/>
        <w:t xml:space="preserve">betrachtet werden als man es je mit nur einseitigen Nachrichten </w:t>
        <w:br/>
        <w:t xml:space="preserve">könnte. Deshalb melden Sie bisher Ungehörtes an kla.TV und verbreiten</w:t>
        <w:br/>
        <w:t xml:space="preserve">Sie unsere Nachrichten.</w:t>
        <w:br/>
        <w:t xml:space="preserve">Ich wünsche Ihnen einen angeregten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ham.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https://www.youtube.com/watch?v=YDr-WB2mDK8</w:t>
        </w:r>
      </w:hyperlink>
      <w:r w:rsidRPr="002B28C8">
        <w:t xml:space="preserve">(lange Version 57:51 min.)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2">
        <w:r w:rsidRPr="00F24C6F">
          <w:rPr>
            <w:rStyle w:val="Hyperlink"/>
          </w:rPr>
          <w:t>www.kla.tv/Ukraine</w:t>
        </w:r>
      </w:hyperlink>
      <w:r w:rsidR="0026191C">
        <w:rPr/>
        <w:br/>
      </w:r>
      <w:r w:rsidR="0026191C">
        <w:rPr/>
        <w:br/>
      </w:r>
      <w:r w:rsidRPr="002B28C8">
        <w:t xml:space="preserve">#UkraineKonflikt - Aktuelle Ereignisse in der Ukraine - </w:t>
      </w:r>
      <w:hyperlink w:history="true" r:id="rId23">
        <w:r w:rsidRPr="00F24C6F">
          <w:rPr>
            <w:rStyle w:val="Hyperlink"/>
          </w:rPr>
          <w:t>www.kla.tv/UkraineKonflikt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Lösung des Ukraine-Konflikts durch klare Teilung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www.kla.tv/5504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08.03.2015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YDr-WB2mDK8" TargetMode="External" Id="rId21" /><Relationship Type="http://schemas.openxmlformats.org/officeDocument/2006/relationships/hyperlink" Target="https://www.kla.tv/Ukraine" TargetMode="External" Id="rId22" /><Relationship Type="http://schemas.openxmlformats.org/officeDocument/2006/relationships/hyperlink" Target="https://www.kla.tv/UkraineKonflikt"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50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50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Lösung des Ukraine-Konflikts durch klare Teilung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