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64c0b1883444c6" /><Relationship Type="http://schemas.openxmlformats.org/package/2006/relationships/metadata/core-properties" Target="/package/services/metadata/core-properties/cdcc225acd9f4456ab86947648cd1ae7.psmdcp" Id="Rebbda8ad427f408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Конфликт в Украине и искусство дипломатии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«Дипломатия — это искусство гладить пса так долго, пока не будут приготовлены намордник и поводок». Мы хотели бы знать, есть ли хоть доля правды в этом высказывании, и поэтому исследовали развитие конфликта в Украине после минских мирных договорённостей, вступивших в силу 15 февраля 2015 года. В нашей передаче от 5ого марта 2015 года мы подробно сообщали о мирном соглашении и о жажде ведущих политиков в осуществлении дипломатической деятельности.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дорогие телезрители. </w:t>
        <w:br/>
        <w:t xml:space="preserve">Французский политик Феликс Фор, седьмой президент Франции, занимавший этот пост с 1895 по1899 годы, сказал следующее (я цитирую): «Дипломатия — это искусство гладить пса так долго, пока не будут приготовлены намордник и поводок». Мы хотели бы знать, есть ли хоть доля правды в этом высказывании, и поэтому исследовали развитие конфликта в Украине после минских мирных договорённостей, вступивших в силу 15 февраля 2015 года. В нашей передаче от 5ого марта 2015 года мы подробно сообщали о мирном соглашении и о жажде ведущих политиков в осуществлении дипломатической деятельности. </w:t>
        <w:br/>
        <w:t xml:space="preserve">Давайте вспомним, как вообще пришло к тому, что началась гражданская война: </w:t>
        <w:br/>
        <w:t xml:space="preserve">военный конфликт в Восточной Украине разразился в апреле 2014 года, вскоре после незаконного смещения пророссийского президента Виктора Януковича. Районы с угольной промышленностью восточной Украины Донецк и Луганск не признают смену власти в Киеве, произошедшей под давлением ЕС, и поэтому провозгласили независимость «народных республик». </w:t>
        <w:br/>
        <w:t xml:space="preserve"/>
        <w:br/>
        <w:t xml:space="preserve">Во время референдумов 11 мая 2014 года 89,7% граждан проголосовали за отделение самопровозглашённой Донецкой Народной Республики от Украины, и 96 % – за независимость Луганска. В ответ Киев направил армию и танки. С начала украинской военной операции киевские и американские политики, а также НАТО регулярно сообщали о предполагаемом российском «вторжении» и «участии» России в войне на востоке Украины. И это стало аргументом для принятия экономических и военных мер против России, несмотря на отсутствие доказательств. С тех пор можно наблюдать военную модернизацию со стороны украинской власти, а также присутствие войск НАТО и США в Европе или, говоря словами Феликса Фора, «намордник и поводок» приготовлены. </w:t>
        <w:br/>
        <w:t xml:space="preserve">Так, украинский президент Порошенко неоднократно призывал к поставкам оружия с Запада, как, например, на Мюнхенской конференции по безопасности в 2014 году. И согласно высказыванию главнокомандующего войсками США в Европе генерал-лейтенанта Бена Ходжеса, до конца 2015 года в Европу будет поставлено оборудование и техника для укомплектования тяжелой танковой бригады. Впервые на запад Украины также прибудут американские солдаты для обучения украинских военных. </w:t>
        <w:br/>
        <w:t xml:space="preserve"/>
        <w:br/>
        <w:t xml:space="preserve">Однако оправданна ли эта гонка вооружения под предлогом российского участия в войне? Россия отвергает всякое причастие к конфликту в Украине. Обоснованные доказательства никогда не были представлены, или оказывались подделкой.</w:t>
        <w:br/>
        <w:t xml:space="preserve">Так, например, американский сенатор Джим Инхоф произвёл сенсацию, опубликовав фотографии российских танков, как мнимое доказательство их присутствия в Украине. Но эти фотографии, предоставленные членами украинского парламента, были сделаны на войне с Грузией в 2008 году, как сам Инхоф с гневом должен был признать британской газете „The Mirror“.</w:t>
        <w:br/>
        <w:t xml:space="preserve"/>
        <w:br/>
        <w:t xml:space="preserve"/>
        <w:br/>
        <w:t xml:space="preserve"/>
        <w:br/>
        <w:t xml:space="preserve">Или используется трюк, как это сделала газета «Франкфуртер альгемейне цейтунг» 8.2.2015: я цитирую: „сепаратисты“ располагают „одной из новейших систем вооружения российской армии“, и как источник назвала анонимного служащего НАТО. Как обоснование тому, что не были предоставлены доказательства, газета назвала секретность съёмок военных спутников-шпионов.</w:t>
        <w:br/>
        <w:t xml:space="preserve">И всё же есть сведения о том, что несмотря на минскую „дипломатию“, и дальше идёт вооружение и, говоря нашими словами, готовится «намордник и поводок».</w:t>
        <w:br/>
        <w:t xml:space="preserve">1. «В западноукраинском городе Львове ожидается прибытие до 300 солдат», - сказал спикер МИДа в Москве 5.3.2015. Они должны будут обучать украинских солдат обращению с оружием. Как сообщает газета «Франкфуртер рундшау» со ссылкой на американские СМИ, речь идёт о планах обучения на западе Украины с 5 марта по 31 октября 2015 года. А информационная служба США «Defense News» писала о запланированной дислокации войск на учебном полигоне Яворов около Львова, вблизи польской границы.</w:t>
        <w:br/>
        <w:t xml:space="preserve"/>
        <w:br/>
        <w:t xml:space="preserve">2. Совет Безопасности в Киеве19 февраля дал разрешение на присутствие иностранных войск в Украине.</w:t>
        <w:br/>
        <w:t xml:space="preserve"/>
        <w:br/>
        <w:t xml:space="preserve">3. Парламент Киева принял решение об увеличении армии на треть, то есть до 250.000 солдат.</w:t>
        <w:br/>
        <w:t xml:space="preserve"/>
        <w:br/>
        <w:t xml:space="preserve">4. Согласно сообщению украинского замминистра иностранных дел от 20.2.2015, Украина готовится к „широкомасштабной войне против России, и для этого нуждается в оружии с Запада“.</w:t>
        <w:br/>
        <w:t xml:space="preserve">С другой стороны, спикер Российского МИДа сообщил о входе нескольких военных кораблей НАТО в Чёрное море.</w:t>
        <w:br/>
        <w:t xml:space="preserve"/>
        <w:br/>
        <w:t xml:space="preserve">Уважаемые дамы и господа, теперь вы понимаете смысл поговорки: „Дипломатия, это искусство так долго гладить собаку, пока не приготовят намордник и поводок„? Мы будем Вам благодарны за всякую дальнейшую информацию о наращивании вооружения армией Украины, а также добровольными батальонами и  американскими войсками в Европе и НАТО. Мы также будем рады получить доказательства военного присутствия России на востоке Украины.</w:t>
        <w:br/>
        <w:t xml:space="preserve"> </w:t>
        <w:br/>
        <w:t xml:space="preserve">Спасибо за Ваше внимание и до встречи на klagemauer.tv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www.faz.net/aktuell/politik/volksrepublik-donezk-bittet-um-anschluss-an-russland-12935233.html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http://de.sputniknews.com/politik/20150129/300869938.html</w:t>
        </w:r>
      </w:hyperlink>
      <w:r w:rsidRPr="002B28C8">
        <w:t xml:space="preserve">(Keine regulären Truppen Russlands in Ukraine)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http://de.sputniknews.com/politik/20150222/301223475.html</w:t>
        </w:r>
      </w:hyperlink>
      <w:r w:rsidRPr="002B28C8">
        <w:t xml:space="preserve">(Kiewer Minister: Ukraine bereitet sich auf „Großkrieg“ gegen Russland vor)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www.pravda-tv.com/2015/01/brisante-plaene-erstmals-us-truppenverlegung-in-westen-der-ukraine-video/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www.epochtimes.de/Ukraine-Konflikt-US-Senator-veroeffentlicht-gefaelschte-Bilder-einer-russischen-Invasion-a1221374.html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http://friedensblick.de/15075/darf-nato-beweise-fuer-russische-truppen-ukraine-nicht-zeigen/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www.fr-online.de/ukraine/us-soldaten-in-ukraine-droht-neue-eskalation-der-gewalt-,26429068,30044524,view,asFirstTeaser.html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http://de.sputniknews.com/politik/20150305/301379238.html</w:t>
        </w:r>
      </w:hyperlink>
      <w:r w:rsidRPr="002B28C8">
        <w:t xml:space="preserve">( Moskau: US-Kriegsschiffe im Schwarzen Meer tragen nicht zu Frieden in Ukraine bei)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9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Конфликт в Украине и искусство дипломатии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www.kla.tv/5542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z.net/aktuell/politik/volksrepublik-donezk-bittet-um-anschluss-an-russland-12935233.html" TargetMode="External" Id="rId21" /><Relationship Type="http://schemas.openxmlformats.org/officeDocument/2006/relationships/hyperlink" Target="http://de.sputniknews.com/politik/20150129/300869938.html" TargetMode="External" Id="rId22" /><Relationship Type="http://schemas.openxmlformats.org/officeDocument/2006/relationships/hyperlink" Target="http://de.sputniknews.com/politik/20150222/301223475.html" TargetMode="External" Id="rId23" /><Relationship Type="http://schemas.openxmlformats.org/officeDocument/2006/relationships/hyperlink" Target="https://www.pravda-tv.com/2015/01/brisante-plaene-erstmals-us-truppenverlegung-in-westen-der-ukraine-video/" TargetMode="External" Id="rId24" /><Relationship Type="http://schemas.openxmlformats.org/officeDocument/2006/relationships/hyperlink" Target="https://www.epochtimes.de/Ukraine-Konflikt-US-Senator-veroeffentlicht-gefaelschte-Bilder-einer-russischen-Invasion-a1221374.html" TargetMode="External" Id="rId25" /><Relationship Type="http://schemas.openxmlformats.org/officeDocument/2006/relationships/hyperlink" Target="http://friedensblick.de/15075/darf-nato-beweise-fuer-russische-truppen-ukraine-nicht-zeigen/" TargetMode="External" Id="rId26" /><Relationship Type="http://schemas.openxmlformats.org/officeDocument/2006/relationships/hyperlink" Target="https://www.fr-online.de/ukraine/us-soldaten-in-ukraine-droht-neue-eskalation-der-gewalt-,26429068,30044524,view,asFirstTeaser.html" TargetMode="External" Id="rId27" /><Relationship Type="http://schemas.openxmlformats.org/officeDocument/2006/relationships/hyperlink" Target="http://de.sputniknews.com/politik/20150305/301379238.html" TargetMode="External" Id="rId28" /><Relationship Type="http://schemas.openxmlformats.org/officeDocument/2006/relationships/hyperlink" Target="https://www.kla.tv/Ukraine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54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54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Конфликт в Украине и искусство дипломатии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