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6b47d9a841a42cd" /><Relationship Type="http://schemas.openxmlformats.org/package/2006/relationships/metadata/core-properties" Target="/package/services/metadata/core-properties/9c7488d3858d4abd8c8fff6dde542f96.psmdcp" Id="Rb357630038b2438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Катастрофа GermanWings – „Журналистика больше не существует“ (Интервью с Кристофом Хёрстелем)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24 марта аэробус A320 авиакомпании GermanWings на пути из Барселоны в Дюссельдорф разбился во французских Альпах. При этом все 150 человек, находившиеся на борту, погибли. После того как было проанализировано устройство звукозаписи, как официальные инстанции, так и руководство Lufthansa, сразу же остановились на теории самоубийства. Несмотря на значительные противоречия, она была распространена ведущими СМИ. Их сообщения в дальнейшем в основном ограничивались на втором пилоте, который, якобы умышленно направил самолёт к отвесному склону горы.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дамы и господа. 24 марта аэробус A320 авиакомпании GermanWings на пути из Барселоны в Дюссельдорф разбился во французских Альпах. При этом все 150 человек, находившиеся на борту, погибли. После того как было проанализировано устройство звукозаписи, как официальные инстанции, так и руководство Lufthansa, сразу же остановились на теории самоубийства. Несмотря на значительные противоречия, она была распространена ведущими СМИ. Их сообщения в дальнейшем в основном ограничивались на втором пилоте, который, якобы умышленно направил самолёт к отвесному склону горы.</w:t>
        <w:br/>
        <w:t xml:space="preserve">Согласно швейцарскому радио и телевидению (сокр. SRF), 2 апреля был найден второй «чёрный ящик», так называемый самописец полёта. Согласно SRF, французская комиссия по расследованию сообщила, что из данных этого второго самописца следует, что второй пилот сознательно повел са-молёт курсом снижения и ускорения. </w:t>
        <w:br/>
        <w:t xml:space="preserve">На основании расследования SRF приходит к заключению, я цитирую: „Картинка-головоломка иссле-дователей крушения всё больше соединяется“, и имеет ввиду под этим „картинку-головоломку“ тео-риии самоубийства. Необычно при этом то, что СМИ занимаются только поиском „картинки-головоломки“, которая ограничивается вторым пилотом, являющегося причиной падения. Но действительно ли это говорит о добросовестной журналистике, соответствиющей требованиям Кодекса прессы? Я цитирую из параграфа 2: „Для опубликования определённой информации посредством слов, снимков и графиков, она  должна, по обстоятельствам, проверяться с необходимой тщательностью,и правдиво и достоверно передаваться дальше“. </w:t>
        <w:br/>
        <w:t xml:space="preserve">В качестве ответа на этот вопрос мы в конце покажем Вам часть интервью с немецким журналистом Кристофом Хёрстелем, которое косается журналистики в случае катастрофы GermanWings. Кристоф Хёрстель работал с 1985 по 1999 годы, помимо всего, на ARD в Афганистане, Пакистане и Кашмире и и имеет хороший опыт в этой профессии. Что касается журналистики во взаимосвязи с катастрофой GermanWings, Хёрстель видит совсем новое состояние, которое здесь имеет место, и которое нам необходимо принять к сведению, я цитирую: „Всё  очень просто - журналистики, как таковой, больше не существует“. Лучшее, что мы можем сказать, считает Хёрстель, привожу дословно: „Они все лгут!“ </w:t>
        <w:br/>
        <w:t xml:space="preserve">Основные СМИ отказываются правдиво расследовать и умышленно предоставляют всё более растерянной публике противоречивые истории. Эти противоречивые утверждения они просто оставляют и вместо этого сходятся в совершенно другом - в теории самоубийства.</w:t>
        <w:br/>
        <w:t xml:space="preserve">Хёрстель приводит различные примеры, как редакции, сознательно плохо и неточно ведут расследо-вание. Многие невыясненные вещи и существенные противоречия намеренно оставляют не выясне-ными. </w:t>
        <w:br/>
        <w:t xml:space="preserve">Как пример Хёрстель привел сообщение об одном сигнале бедствия, который принял из кабины пилота GermanWings французский центр контроля воздушного пространства за несколько минут до падения. После этого „bild.de“ и другие сообщили, что никакого сигнала бедствия не было. Хёрстель сказал: «Этого никто не расследовал: „Почему было первое сообщение, почему второе, где же правда?“</w:t>
        <w:br/>
        <w:t xml:space="preserve">Как следующий пример, Хёрстель упомянул три французских истребителя, которые были в районе катастрофы, где обычно, по словам всех очевидцев, пролетает лишь один самолёт. Ходят самые разные слухи о попытках объяснить случившееся, но потом всё остаётся невыясненными. В конце концов, соглашаются с версией самоубийства.</w:t>
        <w:br/>
        <w:t xml:space="preserve">Есть ещё несколько других примеров сообщений СМИ во взаимосвязи с GermanWings, которые основаны на чистой спекуляции. Основополагающие вопросы и разногласия почти не рассматриваются. Так в передаче от 04.04.2015 мы сообщали о том, что известно о проблеме высокой токсичности в кабине пилота и что это, возможно, тоже могло быть причиной аварии.</w:t>
        <w:br/>
        <w:t xml:space="preserve">Послушайте теперь, как Кристоф Хёрстель свидетельствует о конце журналистики в следствие новых масштабов спекулятивных, поверхностных , вплоть до вводящих в заблуждение, сообщений. Я желаю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http://www.srf.ch/news/international/zweite-blackbox-zeigt-co-pilot-beschleunigte-maschine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https://de.wikipedia.org/wiki/Pressekodex#Inhalt_des_Pressekodex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https://www.facebook.com/video.php?v=881250775254717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https://www.youtube.com/watch?v=dSfrZAQvPlU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http://nuoviso.tv/geopolitik-2015-ii-christoph-hoerstel-im-gespraech-mit-frank-hoefer/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http://www.kla.tv/5655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7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Катастрофа GermanWings – „Журналистика больше не существует“ (Интервью с Кристофом Хёрстелем)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www.kla.tv/5769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20.04.2015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news/international/zweite-blackbox-zeigt-co-pilot-beschleunigte-maschine" TargetMode="External" Id="rId21" /><Relationship Type="http://schemas.openxmlformats.org/officeDocument/2006/relationships/hyperlink" Target="https://de.wikipedia.org/wiki/Pressekodex#Inhalt_des_Pressekodex" TargetMode="External" Id="rId22" /><Relationship Type="http://schemas.openxmlformats.org/officeDocument/2006/relationships/hyperlink" Target="https://www.facebook.com/video.php?v=881250775254717" TargetMode="External" Id="rId23" /><Relationship Type="http://schemas.openxmlformats.org/officeDocument/2006/relationships/hyperlink" Target="https://www.youtube.com/watch?v=dSfrZAQvPlU" TargetMode="External" Id="rId24" /><Relationship Type="http://schemas.openxmlformats.org/officeDocument/2006/relationships/hyperlink" Target="http://nuoviso.tv/geopolitik-2015-ii-christoph-hoerstel-im-gespraech-mit-frank-hoefer/" TargetMode="External" Id="rId25" /><Relationship Type="http://schemas.openxmlformats.org/officeDocument/2006/relationships/hyperlink" Target="http://www.kla.tv/5655" TargetMode="External" Id="rId26" /><Relationship Type="http://schemas.openxmlformats.org/officeDocument/2006/relationships/hyperlink" Target="https://www.kla.tv/ARD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76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76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Катастрофа GermanWings – „Журналистика больше не существует“ (Интервью с Кристофом Хёрстелем)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