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35ab33b7394af3" /><Relationship Type="http://schemas.openxmlformats.org/package/2006/relationships/metadata/core-properties" Target="/package/services/metadata/core-properties/347d3f2a968046e0823986bfa5cf4921.psmdcp" Id="R8c0165dca1b244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Acum, oficial: Camera Reprezentantilor SUA vrea razboi în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Stirile tragice despre prăbuşirea avionului liniei Germanwings în alpii fracezi sunt prezente pe toate canalele. Adresăm condoleanţe sincere tututuror rudelor celor 150 de victime.
O altă ştire, momentan acoperită de imaginile catastrofei, merită să fie scoasă astăzi în evidenţă. Dacă acestă ştire nu se va lovi de o rezistenţă puternică în Europa, ea va cauza mult mai multe victime şi va avea ca urmare multă pustiire şi moarte:
Neimpresionaţi de progresele pe care le face pacea în Ucraina de est, SUA vor să livreze arme letale şi suport militar în stil mare în Ucraina.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ştirile tragice despre prăbuşirea avionului liniei Germanwings în alpii fracezi sunt prezente pe toate canalele. Adresăm condoleanţe sincere tututuror rudelor celor 150 de victime.</w:t>
        <w:br/>
        <w:t xml:space="preserve"/>
        <w:br/>
        <w:t xml:space="preserve">O altă ştire, momentan acoperită de imaginile catastrofei, merită să fie scoasă astăzi în evidenţă. Dacă acestă ştire nu se va lovi de o rezistenţă puternică în Europa, ea va cauza mult mai multe victime şi va avea ca urmare multă pustiire şi moarte:</w:t>
        <w:br/>
        <w:t xml:space="preserve"/>
        <w:br/>
        <w:t xml:space="preserve">Neimpresionaţi de progresele pe care le face pacea în Ucraina de est, SUA vor să livreze arme letale şi suport militar în stil mare în Ucraina. Casa reprezentanţilor SUA a votat cu majoritate uluitoare o rezoluţie care îl îndeamnă pe Obama să renunţe la aparenta sa reţinere şi să crească dramatic stocurile de armament promise oficial Ucrainei.</w:t>
        <w:br/>
        <w:t xml:space="preserve"/>
        <w:br/>
        <w:t xml:space="preserve">Până în prezent, conform declaraţiilor proprii, SUA au livrat Kievului doar armament defensiv de apărare, precum armament antitanc, muniţie, sisteme de radar şi drone de supraveghere.</w:t>
        <w:br/>
        <w:t xml:space="preserve"/>
        <w:br/>
        <w:t xml:space="preserve">Cu toate acestea, îndoieli cu privire la aceste declaraţii oficiale sunt mai mult decât justificate.</w:t>
        <w:br/>
        <w:t xml:space="preserve"/>
        <w:br/>
        <w:t xml:space="preserve">George Friedman, şeful think-tank-ului american „Stratfor”, a spus  pe şleau în cuvântarea sa de pe 5.2.2015 că SUA dezmint faptul că livrează armament în Ucraina, dar pe la spate, iată un citat de-al lui Frieman: ”acest lucru a fost dezminţit, dar ei o fac, armele au fost livrate”.</w:t>
        <w:br/>
        <w:t xml:space="preserve">Şi preşedintele Putin a afirmat la o conferinţă din Budapesta în februarie că, potrivit informaţiilor sale, au loc livrări de armament în Ucraina.</w:t>
        <w:br/>
        <w:t xml:space="preserve">Reţinerea lui Obama apare pe acest fundal ca o înscenare inteligent măsluită.</w:t>
        <w:br/>
        <w:t xml:space="preserve">Inoficial, armele sale destabilizează deja Ucraina, în timp ce guvernul şi poporul său îl roagă să intreprindă o dată ceva.</w:t>
        <w:br/>
        <w:t xml:space="preserve">Şi astfel creşte suportul populaţiei în ce priveşte un război împotriva Rusiei.</w:t>
        <w:br/>
        <w:t xml:space="preserve">Dar, dacă poporul american poate fi tentat să solicite livrările pe faţă de armament pentru Kiev, solicită şi un nou nivel de escaladare. Şi provoacă un război pe care nu-l vor simţi pe propria piele, căci afectată va fi Europa.</w:t>
        <w:br/>
        <w:t xml:space="preserve"/>
        <w:br/>
        <w:t xml:space="preserve">Rezoluţia casei reprezentanţilor SUA a provocat deja indignare în duma de stat rusă. Se cere acolo preşedintelui Putin, ca în cazul în care vor avea loc livrări de armament pe faţă către Kiev, să fie masate şi trupe ruseşti în sudestul Ucrainei.</w:t>
        <w:br/>
        <w:t xml:space="preserve"/>
        <w:br/>
        <w:t xml:space="preserve">Doamnelor şi domnilor, numeroşi experţi avertizează de luni de zile de faptul că SUA nu sunt într-adevăr interesate de pacea din Ucraina, deoarece în agenda lor este trecută confruntarea cu Rusia. Doar popoarele Europei pot împiedica acest război. Ajutaţi şi dumneavoastră prin răspândirea acestor informaţii.</w:t>
        <w:br/>
        <w:t xml:space="preserve"/>
        <w:br/>
        <w:t xml:space="preserve">Răspândiţi şi comentariul nostru: „Stratfor arată strategia SUA în Ucraina”, care conţine alte detalii brizante din cuvântarea pomenită mai sus a lui George Friedman, şeful Stratfor. Emisiunea respectivă se poate viziona şi în limba română.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hoj.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http://www.faz.net/aktuell/politik/ausland/amerika/repraesentantenhaus-dringt-auf-waffenlieferungen-an-ukraine-13503319.html</w:t>
        </w:r>
      </w:hyperlink>
      <w:r w:rsidR="0026191C">
        <w:rPr/>
        <w:br/>
      </w:r>
      <w:hyperlink w:history="true" r:id="rId22">
        <w:r w:rsidRPr="00F24C6F">
          <w:rPr>
            <w:rStyle w:val="Hyperlink"/>
          </w:rPr>
          <w:rPr>
            <w:sz w:val="18"/>
          </w:rPr>
          <w:t>http://www.spiegel.de/politik/ausland/ukraine-krieg-us-repraesentantenhaus-fordert-waffenlieferungen-an-kiew-a-1025197.html</w:t>
        </w:r>
      </w:hyperlink>
      <w:r w:rsidR="0026191C">
        <w:rPr/>
        <w:br/>
      </w:r>
      <w:hyperlink w:history="true" r:id="rId23">
        <w:r w:rsidRPr="00F24C6F">
          <w:rPr>
            <w:rStyle w:val="Hyperlink"/>
          </w:rPr>
          <w:rPr>
            <w:sz w:val="18"/>
          </w:rPr>
          <w:t>http://www.n24.de/n24/Nachrichten/Politik/d/6163292/wladimir-putin-wirft-usa-waffenlieferungen-vor.html</w:t>
        </w:r>
      </w:hyperlink>
      <w:r w:rsidR="0026191C">
        <w:rPr/>
        <w:br/>
      </w:r>
      <w:hyperlink w:history="true" r:id="rId24">
        <w:r w:rsidRPr="00F24C6F">
          <w:rPr>
            <w:rStyle w:val="Hyperlink"/>
          </w:rPr>
          <w:rPr>
            <w:sz w:val="18"/>
          </w:rPr>
          <w:t>https://www.youtube.com/watch?v=QeLu_yyz3tc</w:t>
        </w:r>
      </w:hyperlink>
      <w:r w:rsidR="0026191C">
        <w:rPr/>
        <w:br/>
      </w:r>
      <w:hyperlink w:history="true" r:id="rId25">
        <w:r w:rsidRPr="00F24C6F">
          <w:rPr>
            <w:rStyle w:val="Hyperlink"/>
          </w:rPr>
          <w:rPr>
            <w:sz w:val="18"/>
          </w:rPr>
          <w:t>http://www.contra-magazin.com/2015/03/us-waffen-fuer-die-ukraine-anlass-fuer-russische-militaerintervention/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Acum, oficial: Camera Reprezentantilor SUA vrea razboi în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www.kla.tv/5787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24.04.2015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amerika/repraesentantenhaus-dringt-auf-waffenlieferungen-an-ukraine-13503319.html" TargetMode="External" Id="rId21" /><Relationship Type="http://schemas.openxmlformats.org/officeDocument/2006/relationships/hyperlink" Target="http://www.spiegel.de/politik/ausland/ukraine-krieg-us-repraesentantenhaus-fordert-waffenlieferungen-an-kiew-a-1025197.html" TargetMode="External" Id="rId22" /><Relationship Type="http://schemas.openxmlformats.org/officeDocument/2006/relationships/hyperlink" Target="http://www.n24.de/n24/Nachrichten/Politik/d/6163292/wladimir-putin-wirft-usa-waffenlieferungen-vor.html" TargetMode="External" Id="rId23" /><Relationship Type="http://schemas.openxmlformats.org/officeDocument/2006/relationships/hyperlink" Target="https://www.youtube.com/watch?v=QeLu_yyz3tc" TargetMode="External" Id="rId24" /><Relationship Type="http://schemas.openxmlformats.org/officeDocument/2006/relationships/hyperlink" Target="http://www.contra-magazin.com/2015/03/us-waffen-fuer-die-ukraine-anlass-fuer-russische-militaerinterventi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8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Acum, oficial: Camera Reprezentantilor SUA vrea razboi în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