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da2d41a2844c09" /><Relationship Type="http://schemas.openxmlformats.org/package/2006/relationships/metadata/core-properties" Target="/package/services/metadata/core-properties/8562cb635a4944e8848a04f7deecb371.psmdcp" Id="R74ae8b7ce4f844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Doppelmoral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Jerusalem: Bei einem Terroranschlag auf eine Synagoge am 18. November 2014 wurden 4 Juden von Palästinensern getötet. Präsident Obama verurteilte diesen Anschlag scharf. Es gebe keine Rechtfertigung für solche Angriffe auf unschuldige Zivilisten...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an meinen Kollegen im Studio Rottweil. Herzlich Willkommen auch von meiner Seite. Wir bleiben weiterhin bei dem Themen und widmen uns speziell der USA und ihrer Doppelmoral. </w:t>
        <w:br/>
        <w:t xml:space="preserve"/>
        <w:br/>
        <w:t xml:space="preserve">Jerusalem: Bei einem Terroranschlag auf eine Synagoge am 18. November 2014 wurden 4 Juden von Palästinensern getötet. Präsident Obama verurteilte diesen Anschlag scharf. Es gebe keine Rechtfertigung für solche Angriffe auf unschuldige Zivilisten. Auch der deutsche Außenminister Frank Walther Steinmeier nahm Stellung dazu und sprach von einer Grenzüberschreitung.</w:t>
        <w:br/>
        <w:t xml:space="preserve"/>
        <w:br/>
        <w:t xml:space="preserve">Donnbas: Im April 2014 hatte die neue Kiewer Regierung eine bewaffnete Operation</w:t>
        <w:br/>
        <w:t xml:space="preserve">gegen die Bevölkerung im Osten der Ukraine begonnen. Laut UN-Angaben wurden dadurch bislang mehr als 3.700 Zivilisten getötet und etwa 8.000 verletzt. Der Vize-Regierungschef der nicht anerkannten Volksrepublik Donezk, Andre Purgin, erklärte am 22. September 2014, dass allein im Osten des Landes rund 4.000 Zivilisten getötet worden seien. Trotz dieser verheerenden Zahlen gibt es weder einen Aufschrei in den Medien, noch Stellungnahmen von Politiker die solches Verhalten verurteilen.</w:t>
        <w:br/>
        <w:t xml:space="preserve"/>
        <w:br/>
        <w:t xml:space="preserve">Verehrte Zuschauer bleiben wir auch künftig wachsam um die Doppelmoral des Westens zu durchschauen.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https://www.dieharke.de/Nachrichten/Kurzmeldungen-4/361618/Obama_verurteilt_Terror_in_Jerusalem.html</w:t>
        </w:r>
      </w:hyperlink>
      <w:r w:rsidR="0026191C">
        <w:rPr/>
        <w:br/>
      </w:r>
      <w:hyperlink w:history="true" r:id="rId22">
        <w:r w:rsidRPr="00F24C6F">
          <w:rPr>
            <w:rStyle w:val="Hyperlink"/>
          </w:rPr>
          <w:rPr>
            <w:sz w:val="18"/>
          </w:rPr>
          <w:t>http://www.kla.tv/4411</w:t>
        </w:r>
      </w:hyperlink>
      <w:r w:rsidR="0026191C">
        <w:rPr/>
        <w:br/>
      </w:r>
      <w:hyperlink w:history="true" r:id="rId23">
        <w:r w:rsidRPr="00F24C6F">
          <w:rPr>
            <w:rStyle w:val="Hyperlink"/>
          </w:rPr>
          <w:rPr>
            <w:sz w:val="18"/>
          </w:rPr>
          <w:t>http://de.sputniknews.com/german.ruvr.ru/news/2014_10_31/Ukraine-Donezker-Volkswehr-meldet-Fund-von-fast-300-Frauenleichen-1902/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Doppelmoral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harke.de/Nachrichten/Kurzmeldungen-4/361618/Obama_verurteilt_Terror_in_Jerusalem.html" TargetMode="External" Id="rId21" /><Relationship Type="http://schemas.openxmlformats.org/officeDocument/2006/relationships/hyperlink" Target="http://www.kla.tv/4411" TargetMode="External" Id="rId22" /><Relationship Type="http://schemas.openxmlformats.org/officeDocument/2006/relationships/hyperlink" Target="http://de.sputniknews.com/german.ruvr.ru/news/2014_10_31/Ukraine-Donezker-Volkswehr-meldet-Fund-von-fast-300-Frauenleichen-1902/"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Doppelmoral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