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fd36e22b86d4368" /><Relationship Type="http://schemas.openxmlformats.org/package/2006/relationships/metadata/core-properties" Target="/package/services/metadata/core-properties/d9f15d01c210479e979b1208422c1514.psmdcp" Id="R0b81e14c6d2b4f8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Instigatorii de razboi în actiune: Transporturi de tancuri din SUA ruleaza catre est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Acum este definitiv: SUA nu numai că plănuiesc, ci o şi fac. Se face mutarea la graniţa rusă a tancurilor, a armamentului greu şi a altor echipamente militare. Ministrul american al apărării, Ashton Carter, la vizita făcută în luna iunie în capitala Estoniei, Tallin, a afirmat că transportul armamentului greu american în 7 ţări est-europene va avea definitiv loc. 
Ashton Carter este ministru al apărării în guvernul Obama doar de 4 luni şi a efectuat prima sa vizită în Europa în această funcţie.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Mult stimaţi doamne şi domni, un călduros bine aţi venit la klagemauer.tv!</w:t>
        <w:br/>
        <w:t xml:space="preserve">Astăzi ne preocupă tema: Instigatorii de război în acţiune: Transporturi de tancuri din SUA rulează către est</w:t>
        <w:br/>
        <w:t xml:space="preserve">Stimaţi telespectatori, acum este definitiv: SUA nu numai că plănuiesc, ci o şi fac. Se face mutarea la graniţa rusă a tancurilor, a armamentului greu şi a altor echipamente militare. Ministrul american al apărării, Ashton Carter, la vizita făcută în luna iunie în capitala Estoniei, Tallin, a afirmat că transportul armamentului greu american în 7 ţări est-europene va avea definitiv loc. </w:t>
        <w:br/>
        <w:t xml:space="preserve">Ashton Carter este ministru al apărării în guvernul Obama doar de 4 luni şi a efectuat prima sa vizită în Europa în această funcţie. Călătoria lui Carter a lăsat însă urme îngrijorătoare de ameninţări şi acţiuni instigatoare la război. </w:t>
        <w:br/>
        <w:t xml:space="preserve">În timp ce în Tallin a anunţat staţionarea armamentului greu american, el a ameninţat în Berlin cu cuvintele: „Noi ne vom opune Rusiei...“ Totodată a lăudat sancţiunile faţă de Rusia, pe care UE le-a prelungit cu câteva zile în urmă, fără explicaţii. </w:t>
        <w:br/>
        <w:t xml:space="preserve"/>
        <w:br/>
        <w:t xml:space="preserve">În Münster, Carter  a anunţat că SUA vor susţine masiv cu arme, avioane şi soldaţi aşa-numitul vârf de suliţă al NATO. Aceasta este o nouă armată-fulger a NATO, ultramodernă, care va</w:t>
        <w:br/>
        <w:t xml:space="preserve">avea pe viitor până la 40.000 de soldaţi. </w:t>
        <w:br/>
        <w:t xml:space="preserve">Rusia trebuie să fie speriată, iar Germaniei îi revine un rol deosebit în aceasta, după cum s-a exprimat Carter.</w:t>
        <w:br/>
        <w:t xml:space="preserve"/>
        <w:br/>
        <w:t xml:space="preserve"/>
        <w:br/>
        <w:t xml:space="preserve"/>
        <w:br/>
        <w:t xml:space="preserve">Lui Vladimir Putin trebuie să i se arate că el ar putea trimite numai Rusia, nu întreaga Europă  înapoi în trecut. Rusia ar reprezenta un mare pericol pentru Europa.</w:t>
        <w:br/>
        <w:t xml:space="preserve">Dragi doamne şi domni,  Ashton Carter aţâţă prin prima sa vizită în Europa conflictul împotriva Rusiei la un nivel superior. Retorica sa de război nu poate fi greşit înţeleasă. Încet-încet devine clar, de ce predecesorul său,  Chuck Hagel, sub presiunea făcută de Obama, a trebuit să părăsească fotoliul funcţiei sale la nici 2 ani după numire. El nu a vrut să facă această politică împotriva Rusiei în această formă. </w:t>
        <w:br/>
        <w:t xml:space="preserve">Staţionarea de arme grele americane la graniţele Rusiei trebuie să provoace, la fel cum tancuri</w:t>
        <w:br/>
        <w:t xml:space="preserve">ruse în Mexic ar provoca SUA. Rusia se vede de către SUA şi aliaţii acestora din ce în ce mai înconjurată. Ca reacţie la aceasta, Rusia a anunţat</w:t>
        <w:br/>
        <w:t xml:space="preserve">că va fi nevoită să îşi mărească din nou propriul program nuclear. </w:t>
        <w:br/>
        <w:t xml:space="preserve">Prin aceasta se pune în funcţiune o dinamică ameninţătoare, care face să dispară speranţa de pace în Europa. Numai dacă astfel de instigatori la război precum Ashton Carter se vor numi ca</w:t>
        <w:br/>
        <w:t xml:space="preserve">atare, pacea va avea vreo şansă. Din păcate, un conflict nuclear cu Rusia, după 25 ani de la finalul războiului rece, este din nou imaginabil.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s.s.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http://www.zeit.de/politik/ausland/2015-06/usa-schwere-waffen-osteuropa-abschreckung-russland?commentstart=25#comments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http://deutsche-wirtschafts-nachrichten.de/2015/06/23/us-verteidigungsminister-schwoert-deutschland-auf-kampf-gegen-russland-ein/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http://alles-schallundrauch.blogspot.ch/2015/06/us-militar-rustet-in-europa-fur-einen.html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http://www.faz.net/aktuell/politik/ausland/europa/ashton-carter-wir-werden-uns-russland-entgegenstellen-13661580.html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Instigatorii de razboi în actiune: Transporturi de tancuri din SUA ruleaza catre est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www.kla.tv/6278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14.07.2015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zeit.de/politik/ausland/2015-06/usa-schwere-waffen-osteuropa-abschreckung-russland?commentstart=25#comments" TargetMode="External" Id="rId21" /><Relationship Type="http://schemas.openxmlformats.org/officeDocument/2006/relationships/hyperlink" Target="http://deutsche-wirtschafts-nachrichten.de/2015/06/23/us-verteidigungsminister-schwoert-deutschland-auf-kampf-gegen-russland-ein/" TargetMode="External" Id="rId22" /><Relationship Type="http://schemas.openxmlformats.org/officeDocument/2006/relationships/hyperlink" Target="http://alles-schallundrauch.blogspot.ch/2015/06/us-militar-rustet-in-europa-fur-einen.html" TargetMode="External" Id="rId23" /><Relationship Type="http://schemas.openxmlformats.org/officeDocument/2006/relationships/hyperlink" Target="http://www.faz.net/aktuell/politik/ausland/europa/ashton-carter-wir-werden-uns-russland-entgegenstellen-13661580.html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278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2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Instigatorii de razboi în actiune: Transporturi de tancuri din SUA ruleaza catre est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