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3e724df0354405" /><Relationship Type="http://schemas.openxmlformats.org/package/2006/relationships/metadata/core-properties" Target="/package/services/metadata/core-properties/29ae193683f74896817fa3711ba8b0a0.psmdcp" Id="R0bdc8f2841f749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Catholic church exposed Satan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Catholic church exposed Satan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Catholic church exposed Satan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https://www.youtube.com/watch?v=d2X_ROR-zEA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Catholic church exposed Satan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www.kla.tv/6391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2X_ROR-zE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9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Catholic church exposed Satan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