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843e8ee7d64e31" /><Relationship Type="http://schemas.openxmlformats.org/package/2006/relationships/metadata/core-properties" Target="/package/services/metadata/core-properties/c2ab5ad6ee8546eabd1c95120f100a38.psmdcp" Id="R1d5d1bb72e1f41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Умалчиваемая война на уничтожение восточно-украинского населения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Немецкий свободный журналист Марк Барталмай живёт уже около года с небольшими перерывами в зоне боевых действий Восточной Украины. В своём фильме «Ukrainian Agony» Марк Барталмай показывает совершенно другую картину украинского конфликта, чем ту, которую представляют западные СМИ.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Уважаемые дамы и господа! Немецкий свободный журналист Марк Барталмай живёт уже около года с небольшими перерывами в зоне боевых действий Восточной Украины. В своём фильме «Ukrainian Agony» («Украинская Агония») Марк Барталмай показывает совершенно другую картину украинского конфликта, чем ту, которую представляют западные СМИ. Как голос «против» западных СМИ, Барталмай показывает своё личное непосредственное переживание этой почти бесконечно эскалирующей войны там, на месте. Кlagemauer.tv было любезно предоставлено интервью Франка Хёфера, основателя альтернативного портала NuoViso.TV, которое он взял у Марка Барталмая. В последующем сюжете Марк Барталмай вводит в свою документацию и объясняет положение и развитие этой умалчиваемой войны на уничтожение восточно-украинского населения. Мы желаем Вам познавательного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Умалчиваемая война на уничтожение восточно-украинского населения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www.kla.tv/6442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06.08.2015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4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Умалчиваемая война на уничтожение восточно-украинского населения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