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592f744ed94845" /><Relationship Type="http://schemas.openxmlformats.org/package/2006/relationships/metadata/core-properties" Target="/package/services/metadata/core-properties/b7c03cd7ebeb415c85a8d6a6caf9c632.psmdcp" Id="R81b963a343bf4d7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Год после авиакатастрофы самолёта МН – 17 Выделяющиеся голоса в информационной войне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17 июля прошёл 1 год со дня падения малазийского боинга над восточной Украиной. Все 298 пассажиров, 192  из которых были гражданами Нидерландов и 43 гражданами Малайзии, лишились жизни. Украина и Россия продолжают взаимно обвинять друг друга. В телепередаче новостей «без десяти 10»швейцарского телеканала (SRF) от 17.07.15 сообщалось, я цитирую...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я рад приветствовать вас из студии в Мюнстере. 17 июля прошёл 1 год со дня падения малазийского боинга над восточной Украиной. Все 298 пассажиров, 192  из которых были гражданами Нидерландов и 43 гражданами Малайзии, лишились жизни. Украина и Россия продолжают взаимно обвинять друг друга. В телепередаче новостей «без десяти 10»швейцарского телеканала (SRF) от 17.07.15 сообщалось, я цитирую: «Официально вопрос виновности ещё не выяснен, но есть некоторые указания на то, что самолёт был сбит ракетой поддерживаемых Россией сепаратистов». Затем в передаче порочились российские СМИ, что якобы они распространяют собственную версию катастрофы, что у них принужденная единая ориентация, и что русское население не ставит под вопрос свое мировоззрение.</w:t>
        <w:br/>
        <w:t xml:space="preserve">Кстати, о единой ориентации: SRF в своей оценке причины катастрофы полностью находится на одной линии с другими ведущими западными СМИ. Это проявляется в том, что:</w:t>
        <w:br/>
        <w:t xml:space="preserve"/>
        <w:br/>
        <w:t xml:space="preserve">Во-первых: Россия подвергалась массированным оскорблениям и обвинялась в крушении еще до того, как вообще были проведены расследования или имелись какие-либо сведения.</w:t>
        <w:br/>
        <w:t xml:space="preserve">Во-вторых: упоминаются исключительно те голоса, которые поддерживают тезис попадания в самолёт ракетой БУК, якобы выпущенной про-русскими сепаратистами, а также те, которые с самого начала занимали враждебную к России позицию.</w:t>
        <w:br/>
        <w:t xml:space="preserve">И в-третьих: приводятся всё новые доказательства, которые при более внимательном рассмотрении оказываются просто напросто голословными утверждениями.</w:t>
        <w:br/>
        <w:t xml:space="preserve"/>
        <w:br/>
        <w:t xml:space="preserve">Так, например SRF ссылался на российское оппозиционное издание «Новая газета», которая бездоказательно утверждала, что самолёт в восточно-украинской зоне конфликта был сбит ракетой БУК, не приводя при этом ни одного доказательства. </w:t>
        <w:br/>
        <w:t xml:space="preserve">В этой до сих пор бушующей информационной войне, как её точно определил выпуск «без десяти 10», появился голос, в корне отличающийся от других. Это 2 признанных немецких специалиста в области военной техники и воздухоплавания. Они убедительно доказали, что МН-17 не мог быть сбитым ракетой БУК. Эти же голоса очевидно и очень тщательно замалчивает западная пресса.</w:t>
        <w:br/>
        <w:t xml:space="preserve">С одной стороны это Бернд Бидерманн, бывший офицер зенитно-ракетных войск ПВО ГДР и с другой стороны, Петер Хайзенко, который в течение 30 лет был командиром корабля в германской авиакомпании «Люфтганза»  и как специалист в области воздухоплавания приобрел известность. </w:t>
        <w:br/>
        <w:t xml:space="preserve">В последующем перечислены их важнейшие доказательства, согласно которым МН-17 не мог быть сбит ракетой БУК:</w:t>
        <w:br/>
        <w:t xml:space="preserve">- Самым весомым аргументом являются фотографии обломков, ставшие известными всему миру, но которые, тем не менее, даже частично не были прокомментированны официальной стороной. Рассматривая имеющиеся фотографии, привлекает внимание одно: все обломки частей за кабиной пилота в большей части не повреждены. Только кабина полностью разрушена. Из этого можно заключить: этот самолет не был сбит ракетой, попавшей в его среднюю часть.</w:t>
        <w:br/>
        <w:t xml:space="preserve"/>
        <w:br/>
        <w:t xml:space="preserve">- В кабине пилота были  видны с обеих сторон сквозные, круглые, с ровной окантовкой небольшие отверстия примерно калибра 30 миллиметров. Это очевидные факты. Сквозные отверстия могли быть произведены двуствольной пушкой, которой оснащены военные истребители SU-25. Но полностью исключено, чтобы эти сквозные отверстия были произведены ракетой, выпущенной с земли.</w:t>
        <w:br/>
        <w:t xml:space="preserve"/>
        <w:br/>
        <w:t xml:space="preserve">- Эти 30-ти-миллиметровые фугасно-осколочные снаряды разработаны таким образом, что они взрываются внутри кабины пилотов. При быстрой и непрерывной огневой очереди произошли соответственно также быстрые и многократные очереди взрывов в кабине пилотов, каждый взрыв которого может уничтожить танк. От этого самолёт разорвало бы как воздушный шар. Этими объяснениями создается убедительная картина, соответствующая картине широко разбросанных обломков и неимоверно поврежденных частей кабины пилотов.</w:t>
        <w:br/>
        <w:t xml:space="preserve"/>
        <w:br/>
        <w:t xml:space="preserve">- Также безошибочно найдены следы и раны от бортового оружия на телах по-</w:t>
        <w:br/>
        <w:t xml:space="preserve">гибших.</w:t>
        <w:br/>
        <w:t xml:space="preserve"/>
        <w:br/>
        <w:t xml:space="preserve">- На противоречащий аргумент, что рабочий воздушный потолок SU-25 составляет всего лишь 7000 м, и что таким образом он не смог бы сбить MH-17, летящий на высоте 10 000м, Хайзенко ответил: « В Википедии подтверждается рабочая высота в 7 000 м, но тем не менее в той же Википедии до начала июля 2014 г. была указана высота полёта в 10 000 м. Также и в профессиональных справочниках приведена другая высота, а именно в 14 600 м».</w:t>
        <w:br/>
        <w:t xml:space="preserve"/>
        <w:br/>
        <w:t xml:space="preserve">Помимо того Ретер Хайзенко перечисляет и другие несоответствия в исследовании причины крушения:</w:t>
        <w:br/>
        <w:t xml:space="preserve"/>
        <w:br/>
        <w:t xml:space="preserve">- Через несколько дней после авиакатастрофы поступило сообщение, что обломки самолёта не будут собирать. Это допускает только одно заключение: крушение самолета МН-17 с самого начала не должно было расследоваться так, чтобы без сомнения можно было установить причины аварии. </w:t>
        <w:br/>
        <w:t xml:space="preserve">- Хайзенко обнаружил, что одна фотография с высоким разрешением сегментов кабины пилотов, а также другие фотографии исчезли из анналов Google. Практически невозможно вообще найти какие-либо изображения, кроме дымящихся обломков.</w:t>
        <w:br/>
        <w:t xml:space="preserve"/>
        <w:br/>
        <w:t xml:space="preserve">- До сего дня были скрыты от общественности данные авиасамописца и записи украинской службы управления воздушным движением. Они должны обеспечить однозначной информацией о причинах катастрофы.</w:t>
        <w:br/>
        <w:t xml:space="preserve"/>
        <w:br/>
        <w:t xml:space="preserve">Уважаемые дамы и господа, как вышеперечисленные, так и другие результаты позволяют Петеру Хайзенко сделать вывод, что обстрел МН-17 украинским МS-25 является, несомненно, доказанным фактом. Также с вероятностью, граничащей с уверенностью, можно исключить обстрел ракетой «земля-воздух» типа БУК. </w:t>
        <w:br/>
        <w:t xml:space="preserve">Кто, в конце концов, стоит за этим обстрелом он не знает, и это можно только предположить.</w:t>
        <w:br/>
        <w:t xml:space="preserve">Одно кажется действительно ясным, что остновная западная пресса ни в коей мере не заинтерессована в объективных и журналистских сообщениях. Они должны бы поставить под сомнение свою очевидно однобокую и подконтрольную точку зрения, вместо того чтобы преднамеренно критиковать российские СМИ и народ. Такие средства массовой информации как SRF, этот отвлекающий манёвр назвали по праву «информационной войной». На этом я прощаюсь с вами и желаю вам 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http://www.srf.ch/play/tv/popupvideoplayer?id=8a4a5a89-e4b4-4008-a8e1-536b177fba01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http://www.srf.ch/news/international/nowaija-gaseta-vermutet-russland-hinter-dem-abschuss-von-mh17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http://www.anderweltonline.com/klartext/klartext-2015/zwei-offene-briefe-an-den-programmdirektor-der-ard-zum-thema-mh-17/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http://www.anderweltonline.com/wissenschaft-und-technik/luftfahrt-2015/mh-17-die-ard-als-sprachrohr-der-cia/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http://www.anderweltonline.com/wissenschaft-und-technik/luftfahrt-2015/mh-17-abschuss-durch-ukrainische-su-25-ist-bewiesen/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http://www.anderweltonline.com/wissenschaft-und-technik/luftfahrt-2014/mh-017-korrekte-unfalluntersuchung-findet-nicht-statt/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http://www.anderweltonline.com/fileadmin/user_upload/PDF/Cockpit-MH017.pdf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#Google-ru - </w:t>
      </w:r>
      <w:hyperlink w:history="true" r:id="rId28">
        <w:r w:rsidRPr="00F24C6F">
          <w:rPr>
            <w:rStyle w:val="Hyperlink"/>
          </w:rPr>
          <w:t>www.kla.tv/Google-ru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9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Год после авиакатастрофы самолёта МН – 17 Выделяющиеся голоса в информационной войне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www.kla.tv/6522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play/tv/popupvideoplayer?id=8a4a5a89-e4b4-4008-a8e1-536b177fba01" TargetMode="External" Id="rId21" /><Relationship Type="http://schemas.openxmlformats.org/officeDocument/2006/relationships/hyperlink" Target="http://www.srf.ch/news/international/nowaija-gaseta-vermutet-russland-hinter-dem-abschuss-von-mh17" TargetMode="External" Id="rId22" /><Relationship Type="http://schemas.openxmlformats.org/officeDocument/2006/relationships/hyperlink" Target="http://www.anderweltonline.com/klartext/klartext-2015/zwei-offene-briefe-an-den-programmdirektor-der-ard-zum-thema-mh-17/" TargetMode="External" Id="rId23" /><Relationship Type="http://schemas.openxmlformats.org/officeDocument/2006/relationships/hyperlink" Target="http://www.anderweltonline.com/wissenschaft-und-technik/luftfahrt-2015/mh-17-die-ard-als-sprachrohr-der-cia/" TargetMode="External" Id="rId24" /><Relationship Type="http://schemas.openxmlformats.org/officeDocument/2006/relationships/hyperlink" Target="http://www.anderweltonline.com/wissenschaft-und-technik/luftfahrt-2015/mh-17-abschuss-durch-ukrainische-su-25-ist-bewiesen/" TargetMode="External" Id="rId25" /><Relationship Type="http://schemas.openxmlformats.org/officeDocument/2006/relationships/hyperlink" Target="http://www.anderweltonline.com/wissenschaft-und-technik/luftfahrt-2014/mh-017-korrekte-unfalluntersuchung-findet-nicht-statt/" TargetMode="External" Id="rId26" /><Relationship Type="http://schemas.openxmlformats.org/officeDocument/2006/relationships/hyperlink" Target="http://www.anderweltonline.com/fileadmin/user_upload/PDF/Cockpit-MH017.pdf" TargetMode="External" Id="rId27" /><Relationship Type="http://schemas.openxmlformats.org/officeDocument/2006/relationships/hyperlink" Target="https://www.kla.tv/Google-ru" TargetMode="External" Id="rId28" /><Relationship Type="http://schemas.openxmlformats.org/officeDocument/2006/relationships/hyperlink" Target="https://www.kla.tv/Ukraine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5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5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Год после авиакатастрофы самолёта МН – 17 Выделяющиеся голоса в информационной войне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