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7eef9729ef0431b" /><Relationship Type="http://schemas.openxmlformats.org/package/2006/relationships/metadata/core-properties" Target="/package/services/metadata/core-properties/c6f21677d1ef45a590dd0d851f5fc621.psmdcp" Id="R0d4414892b60446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Инструментализированные «индустрии» – индустрия беженцев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28 сентября Клагемауэр.тв положило начало теме «Инструментализированные «индустрии». На примере индустрии абортов было показано, как используя человеческие слабости, строятся хорошо функционирующие, самодостаточные индустрии, которые служат целям немногочисленных закулисных манипуляторов и ими инструментализируются.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28 сентября Клагемауэр.тв положило начало теме «Инструментализированные «индустрии». На примере индустрии абортов было показано, как используя человеческие слабости, строятся хорошо функционирующие, самодостаточные индустрии, которые служат целям немногочисленных закулисных манипуляторов и ими инструментализируются. </w:t>
        <w:br/>
        <w:t xml:space="preserve">Тема сегодня – это так называемая индустрия беженцев. Предположение, что при таком количестве бегущих в Европу нужно исходить из того, что за всем этим стоит хорошо организованная и хорошо управляемая «индустрия беженцев», не кажется таким уж странным. Как сообщало 29 го сентября интернет-издание газеты «Бильд», уже на протяжении недель в Германию прибывают в среднем 10 тыс. беженцев ежедневно.</w:t>
        <w:br/>
        <w:t xml:space="preserve">И поток беженцев еще не закончился! Как такое может быть?</w:t>
        <w:br/>
        <w:t xml:space="preserve">Для того, чтобы создать потоки беженцев в таком количестве, как они в настоящий момент наводнили Европу, нужны в первую очередь беженцы. Из общего потока, число настоящих беженцев, то есть военных беженцев. составляет лишь минимальный процент. Это показывает официальная статистика заявлений, поданных в Германии в первом полугодии 2015 года. В то время, как только 20% прибыли из Сирии, практически вдвое больше беженцев имеют происхождение в таких, считающихся благополучными, странах как Косово, Албания, Сербия и Македония. Так же можно с достаточной уверенностью исходить из того, что большинство так называемых «сирийских беженцев» на самом деле не являются сирийцами. Это подтвердила пользователь YouTube из Сирии, как сообщалось на Клагемауэр.тв в передаче от 10.10.2015. Большое количество беженцев выбрасывают паспорта и заявляют, что они Сирийцы, хотя ими не являются. Один из сирийских беженцев утверждал, что вместе с ним в одной лодке из 29 человек, сирийцев было только четверо, хотя все называли себя сирийцами. Хорошо известно, что немецкое правительство сирийцам предоставляет всё: жильё, деньги и питание. Быть «сирийцем» – это выгодно, подтверждает другая сирийка.</w:t>
        <w:br/>
        <w:t xml:space="preserve">Здесь нужно упомянуть первую слабость человека, которая делает для стратегов задачу направить в Европу массу беженцев, прежде всего «не настоящих», не сложной – это надежда на благосостояние и богатство. Так есть опросы, приведённые англичанином Паулем Кольером, ведущим экспертом по экономике Африки, которые показывают, что около 40% населения бедных стран хотели бы жить в богатых регионах планеты. Если бы Европа открыла двери настеж, рано или поздно эти люди были бы здесь, - утверждает Кольер.</w:t>
        <w:br/>
        <w:t xml:space="preserve">Конечно же, для того чтобы открытые двери в Европу стали приемлемыми для общества, нужно иметь дело с настоящими беженцами. Они, прежде всего, отличаются тем, что не хотят оставаться в Европе на всегда. В передаче от 27го сентября жительница Сирии уверяла, что сирийцы не хотят ничего, кроме как вернуться на родину, где у них остался дом, работа, друзья и имущество. </w:t>
        <w:br/>
        <w:t xml:space="preserve">Однако, для того, чтобы иметь военных беженцев, нужно развязать войну. Но это было бы невозможно без интервенции США и их союзников, будь то в Ираке или Ливии. В совместной дискуссионной передаче ARD u ZDF „Фёникс Рунде» от 10го сентября известный эксперт по ближнему востоку Михаэль Людерс сказал об этом: «Проводимые США военные интервенции стали первопричиной террора. С этим мы имеем дело сегодня. Исламское государство (ИГ), как и другие террористические группировки, являются продуктом американской политики. Без этих группировок гражданская война в Сирии была бы не возможна», -сказал Людерс.</w:t>
        <w:br/>
        <w:t xml:space="preserve"/>
        <w:br/>
        <w:t xml:space="preserve">Вывод всего сказанного выше: нужны два фактора, чтобы привести в движение огромную индустрию: </w:t>
        <w:br/>
        <w:t xml:space="preserve">1.   «настоящие» беженцы из-за спровоцированных войн, и</w:t>
        <w:br/>
        <w:t xml:space="preserve">2.  в массовом порядке «не настоящие» беженцы через заманивание к благосостоянию и богатству.</w:t>
        <w:br/>
        <w:t xml:space="preserve"/>
        <w:br/>
        <w:t xml:space="preserve">Ещё и другие факторы способствуют автоматической инсталляции индустрии беженцев, как и её поддержке:</w:t>
        <w:br/>
        <w:t xml:space="preserve">  Унифицированные средства массовой информации, как и политики и неправительственные организации, влияют на мнение людей и бесстыдно злоупотребляют вторым человеческим качеством: совестью и сочувствием.</w:t>
        <w:br/>
        <w:t xml:space="preserve">Неуклонно ведётся обращение к совести и сочувствию европейцев безоговорочно принимать беженцев. Искуственно вызванная волна межчеловечности и солидарности в данное время прямо-таки протекает через Европу или – как говорится в Германии – образуется новая «культура гостеприимства».</w:t>
        <w:br/>
        <w:t xml:space="preserve">С другой стороны, мероприятия, которые могут помешать или ограничить приём беженцев, поносятся и представляют дискриминирующими. Так было в августе этого года, когда парламент Дании ввёл новые правила, чтобы снизить стимул для «не настоящих» беженцев. Мигранты получают меньше денег для проживания. В то же время добавочно финансовую поддержку получает тот, кто посещает данский языковый курс. Управление Верховного Комисариата ООН по делам беженцев сразу раскритиковало это как дискриминацию. Посмотрите наши передачи от 23.09. и 25.09.</w:t>
        <w:br/>
        <w:t xml:space="preserve">Что здесь также ещё нужно упомянуть и что формирует общественное мнение, это то, что, например, президента Сирии непрерывно клеймят как диктатора и зачинщика кризиса беженцев. И это, хотя Ассад был избран демократическим путём и в последних выборах президента в июне 2014 года набрал 80% всех голосов.</w:t>
        <w:br/>
        <w:t xml:space="preserve">  Затем фактор банд по контрабанде людей. Без них массовые потоки беженцев немыслимы. Они являются существенной частью индустрии беженцев и даже не нуждались в изобретении. Так же как в Ливии исламистские группы ополченцев использовали удобное для этого время и сделали Ливию раем для контрабанды людей, так в Европе задействованы другие преступные сети. Например, в Италии по отношению к мафии уже давно курсирует цитата: «С беженцами можно больше денег сделать, чем с наркотиками». Как недавно установило швейцарское радио и телевидение, контрабанда людей допускается, и – как свободный журналист Кристоф Хёрстель подытожил – у стран НАТО разумеется есть возможность такие банды по контрабанде людей остановить </w:t>
        <w:br/>
        <w:t xml:space="preserve"/>
        <w:br/>
        <w:t xml:space="preserve">Все эти факторы показывают, что в этих нескончаемых потоках беженцев вряд ли речь идет о случайности, но о точно продуманной и целенаправленно спланированной и в себе функционирующей индустрии. Klagemauer.TV в многократных передачах сообщало, кто эти кукловоды, кроющиеся за индустрией беженцев и для чего она используется. </w:t>
        <w:br/>
        <w:t xml:space="preserve">К этой теме мы даём ссылку на программу передач на немецком языке «Потоки беженцев в Европу» и на новую документацию «Инструментализированное ведение войны»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www.kla.tv/6102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www.kla.tv/europaflucht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www.bild.de/politik/inland/fluechtlingskrise/zahl-der-fluechtlinge-in-deutschland-steigt-dramatisch-42747548.bild.html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www.huffingtonpost.de/2015/08/19/fluechtlinge-deutschland_n_8010830.html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www.youtube.com/watch?v=TK1TyizRoYo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www.youtube.com/watch?v=alzIpaYuRH0&amp;index=6&amp;list=PLoeytWjTuSup2pYoNiYDERPuCTGZhFI-A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www.zeit.de/gesellschaft/zeitgeschehen/2015-02/interview-collier-zuwanderung-fluechtlinge/komplettansicht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www.srf.ch/news/international/die-tage-des-dublin-abkommens-sind-gezaehlt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www.youtube.com/watch?v=alzIpaYuRH0&amp;index=6&amp;list=PLoeytWjTuSup2pYoNiYDERPuCTGZhFI-A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http://antikrieg.com/aktuell/2015_09_29_obama.htm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www.rp-online.de/politik/ausland/fluechtlinge-libyen-ist-nach-gaddafi-ein-paradies-fuer-schlepperbanden-aid-1.5031640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www.zeit.de/politik/ausland/2015-04/sizilien-fluechtlingegeschaeftsmodell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www.srf.ch/news/international/die-realitaet-im-ungarischen-schlepper-dschungel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#Abort - Аборт - </w:t>
      </w:r>
      <w:hyperlink w:history="true" r:id="rId34">
        <w:r w:rsidRPr="00F24C6F">
          <w:rPr>
            <w:rStyle w:val="Hyperlink"/>
          </w:rPr>
          <w:t>www.kla.tv/www.kla.tv/Abort</w:t>
        </w:r>
      </w:hyperlink>
      <w:r w:rsidR="0026191C">
        <w:rPr/>
        <w:br/>
      </w:r>
      <w:r w:rsidR="0026191C">
        <w:rPr/>
        <w:br/>
      </w:r>
      <w:r w:rsidRPr="002B28C8">
        <w:t xml:space="preserve">#ARD-ru - </w:t>
      </w:r>
      <w:hyperlink w:history="true" r:id="rId35">
        <w:r w:rsidRPr="00F24C6F">
          <w:rPr>
            <w:rStyle w:val="Hyperlink"/>
          </w:rPr>
          <w:t>www.kla.tv/ARD-ru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Инструментализированные «индустрии» – индустрия беженцев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www.kla.tv/6883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09.10.2015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6102" TargetMode="External" Id="rId21" /><Relationship Type="http://schemas.openxmlformats.org/officeDocument/2006/relationships/hyperlink" Target="https://www.kla.tv/europaflucht" TargetMode="External" Id="rId22" /><Relationship Type="http://schemas.openxmlformats.org/officeDocument/2006/relationships/hyperlink" Target="https://www.bild.de/politik/inland/fluechtlingskrise/zahl-der-fluechtlinge-in-deutschland-steigt-dramatisch-42747548.bild.html" TargetMode="External" Id="rId23" /><Relationship Type="http://schemas.openxmlformats.org/officeDocument/2006/relationships/hyperlink" Target="https://www.huffingtonpost.de/2015/08/19/fluechtlinge-deutschland_n_8010830.html" TargetMode="External" Id="rId24" /><Relationship Type="http://schemas.openxmlformats.org/officeDocument/2006/relationships/hyperlink" Target="https://www.youtube.com/watch?v=TK1TyizRoYo" TargetMode="External" Id="rId25" /><Relationship Type="http://schemas.openxmlformats.org/officeDocument/2006/relationships/hyperlink" Target="https://www.youtube.com/watch?v=alzIpaYuRH0&amp;index=6&amp;list=PLoeytWjTuSup2pYoNiYDERPuCTGZhFI-A" TargetMode="External" Id="rId26" /><Relationship Type="http://schemas.openxmlformats.org/officeDocument/2006/relationships/hyperlink" Target="https://www.zeit.de/gesellschaft/zeitgeschehen/2015-02/interview-collier-zuwanderung-fluechtlinge/komplettansicht" TargetMode="External" Id="rId27" /><Relationship Type="http://schemas.openxmlformats.org/officeDocument/2006/relationships/hyperlink" Target="https://www.srf.ch/news/international/die-tage-des-dublin-abkommens-sind-gezaehlt" TargetMode="External" Id="rId28" /><Relationship Type="http://schemas.openxmlformats.org/officeDocument/2006/relationships/hyperlink" Target="https://www.youtube.com/watch?v=alzIpaYuRH0&amp;index=6&amp;list=PLoeytWjTuSup2pYoNiYDERPuCTGZhFI-A" TargetMode="External" Id="rId29" /><Relationship Type="http://schemas.openxmlformats.org/officeDocument/2006/relationships/hyperlink" Target="http://antikrieg.com/aktuell/2015_09_29_obama.htm" TargetMode="External" Id="rId30" /><Relationship Type="http://schemas.openxmlformats.org/officeDocument/2006/relationships/hyperlink" Target="https://www.rp-online.de/politik/ausland/fluechtlinge-libyen-ist-nach-gaddafi-ein-paradies-fuer-schlepperbanden-aid-1.5031640" TargetMode="External" Id="rId31" /><Relationship Type="http://schemas.openxmlformats.org/officeDocument/2006/relationships/hyperlink" Target="https://www.zeit.de/politik/ausland/2015-04/sizilien-fluechtlingegeschaeftsmodell" TargetMode="External" Id="rId32" /><Relationship Type="http://schemas.openxmlformats.org/officeDocument/2006/relationships/hyperlink" Target="https://www.srf.ch/news/international/die-realitaet-im-ungarischen-schlepper-dschungel" TargetMode="External" Id="rId33" /><Relationship Type="http://schemas.openxmlformats.org/officeDocument/2006/relationships/hyperlink" Target="https://www.kla.tv/www.kla.tv/Abort" TargetMode="External" Id="rId34" /><Relationship Type="http://schemas.openxmlformats.org/officeDocument/2006/relationships/hyperlink" Target="https://www.kla.tv/ARD-ru" TargetMode="External" Id="rId3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88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88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Инструментализированные «индустрии» – индустрия беженцев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