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e371cc4f2e44f25" /><Relationship Type="http://schemas.openxmlformats.org/package/2006/relationships/metadata/core-properties" Target="/package/services/metadata/core-properties/e6a3af3804634cb3a34c8e2fdcd784c3.psmdcp" Id="Rc6375947cb3e429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Александр Лукашенко – все назвал своими именами  (и его речь в ООН в 2015 году)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Бывший госсекретарь США Кондолиза Райс назвала его «последним диктатором Европы», которого нужно убрать. Также и другие западные критики ни в чём не отстают и часто называют эту страну «последней диктатурой в Европе». Речь идёт об Александре Лукашенко...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Бывший госсекретарь США Кондолиза Райс назвала его «последним диктатором Европы», которого нужно убрать. Также и другие западные критики ни в чём не отстают и часто называют эту страну «последней диктатурой в Европе». </w:t>
        <w:br/>
        <w:t xml:space="preserve">Речь идёт об Александре Лукашенко, который с 1994 года является президентом Белоруссии. Беларусь – это внутренняя страна восточной Европы, которая в 1991 году после развала Советского Союза получила независимость. Одним из первых служебных действий в качестве президента Лукашенко было отвращение от Запада тем, что остановил приватизацию, что конечно было против интересов Запада.  </w:t>
        <w:br/>
        <w:t xml:space="preserve">1 октября 2015 года, цели своей внутренней политики Лукашенко описал так, я цитирую: «Я не хочу гражданского или гражданско-демократического общества, в котором существует разрыв между богатыми, то есть бизнесменами, предпринимателями и какими-то чиновниками с одной стороны и простыми людьми с другой стороны». Это привело бы, как следствие, к дестабилизации общества по «украинскому стилю». </w:t>
        <w:br/>
        <w:t xml:space="preserve">Недавно, представитель Верховного комиссара ООН по делам беженцев похвалил Белоруссию за то, что она приняла 100 000 украинских беженцев. Ранее президент Лукашенко заявил, что Беларусь готова принять украинских беженцев и предоставить им жильё и работу. </w:t>
        <w:br/>
        <w:t xml:space="preserve">В воскресенье, 11 октября, Лукашенко вновь избран на пятый срок президентом Белоруссии.</w:t>
        <w:br/>
        <w:t xml:space="preserve">Также и насчёт внешней политики, Лукашенко высказал свое мнение и назвал все своими именами. В западной прессе его высказывания не одобряются или вообще не упоминаются. Вот два примера его ясных высказываний: </w:t>
        <w:br/>
        <w:t xml:space="preserve">- В своём выступлении о положении нации 20 апреля 2010 года Лукашенко назвал, среди прочего, Мировой финансовый кризис, как и предполагаемую пандемию свиного гриппа, паникёрством и мошенничеством. Я цитирую: «Мошенники являются виновниками кризиса, те, кто печатают деньги». Типичные примеры тому птичий и свиной грипп. Тогда уже через полгода признались в том, что народ был обманут. </w:t>
        <w:br/>
        <w:t xml:space="preserve"> - 9 октября 2012 года в интервью с ВВС Лукашенко сказал, цитата: «Перед войной в Ираке ко мне пришли из американского посольства и попросили меня публично дать показания, что Ирак, якобы, обладает ядерным оружием. За это «показание» об Ираке они предложили мне остановить западную пропаганду против Белоруссии, направить инвестиции в Беларусь и т.д. Я им сказал «НЕТ». </w:t>
        <w:br/>
        <w:t xml:space="preserve"/>
        <w:br/>
        <w:t xml:space="preserve">27 сентября 2015 года на Генеральной Ассамблее ООН в Нью-Йорке Лукашенко заявил, среди прочего: «Беларусь и в дальнейшем намерена строить ровные, взаимовыгодные и уважительные отношения со всеми странами мира. Страна также хочет продолжать вносить вклад в региональную и международную безопасность. Беларусь готова предоставить свой опыт в решении проблем другим членам ООН. Лукашенко назвал примеры, такие как: борьба с разрушительными последствиями чернобыльской катастрофы и искоренение торговли людьми. </w:t>
        <w:br/>
        <w:t xml:space="preserve">Конкретно, Лукашенко заботится об укреплении традиционной семьи, цитата: «Нас очень волнуют процессы разрушения традиционной семьи. Особенно не нравится, когда нам предлагают признать определённые отступления от норм морали и разные социальные новации в качестве естественных». </w:t>
        <w:br/>
        <w:t xml:space="preserve"/>
        <w:br/>
        <w:t xml:space="preserve">Дальше в своей речи Лукашенко обратился к причинам нынешних очагов глобальных кризисов, как обычно, назвал все своими именами. Приспособленческая мейнстрим пресса об этом дружно молчит. А теперь посмотрите 10-ти минутную запись. И судите сами, является ли этот человек диктатором и фантазёром, или скорее неутомимым визионером мира во всём мире, которого, по крайней мере, нужно послушать.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http://alles-schallundrauch.blogspot.ch/2015/06/warum-es-gute-und-schlechte-diktatoren.html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https://de.wikipedia.org/wiki/Aljaksandr_Lukaschenka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http://de.sputniknews.com/politik/20150806/303685069.html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http://de.sputniknews.com/panorama/20150618/302827753.html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http://alles-schallundrauch.blogspot.ch/2010/04/lukaschenko-sagt-vulkanchaos-ist-nur.html#ixzz3o6TelSpW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www.youtube.com/watch?v=45fQSiQu6Uc</w:t>
        </w:r>
      </w:hyperlink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http://de.sputniknews.com/panorama/20150929/304582347/weissrussland-traditionelle-familie-lukaschenko.html#ixzz3o9ngBQBi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https://www.youtube.com/watch?v=wKF57wfN8Qc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Александр Лукашенко – все назвал своими именами  (и его речь в ООН в 2015 году)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www.kla.tv/6971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21.10.2015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alles-schallundrauch.blogspot.ch/2015/06/warum-es-gute-und-schlechte-diktatoren.html" TargetMode="External" Id="rId21" /><Relationship Type="http://schemas.openxmlformats.org/officeDocument/2006/relationships/hyperlink" Target="https://de.wikipedia.org/wiki/Aljaksandr_Lukaschenka" TargetMode="External" Id="rId22" /><Relationship Type="http://schemas.openxmlformats.org/officeDocument/2006/relationships/hyperlink" Target="http://de.sputniknews.com/politik/20150806/303685069.html" TargetMode="External" Id="rId23" /><Relationship Type="http://schemas.openxmlformats.org/officeDocument/2006/relationships/hyperlink" Target="http://de.sputniknews.com/panorama/20150618/302827753.html" TargetMode="External" Id="rId24" /><Relationship Type="http://schemas.openxmlformats.org/officeDocument/2006/relationships/hyperlink" Target="http://alles-schallundrauch.blogspot.ch/2010/04/lukaschenko-sagt-vulkanchaos-ist-nur.html#ixzz3o6TelSpW" TargetMode="External" Id="rId25" /><Relationship Type="http://schemas.openxmlformats.org/officeDocument/2006/relationships/hyperlink" Target="https://www.youtube.com/watch?v=45fQSiQu6Uc" TargetMode="External" Id="rId26" /><Relationship Type="http://schemas.openxmlformats.org/officeDocument/2006/relationships/hyperlink" Target="http://de.sputniknews.com/panorama/20150929/304582347/weissrussland-traditionelle-familie-lukaschenko.html#ixzz3o9ngBQBi" TargetMode="External" Id="rId27" /><Relationship Type="http://schemas.openxmlformats.org/officeDocument/2006/relationships/hyperlink" Target="https://www.youtube.com/watch?v=wKF57wfN8Qc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97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97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Александр Лукашенко – все назвал своими именами  (и его речь в ООН в 2015 году)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