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8800c78a04278" /><Relationship Type="http://schemas.openxmlformats.org/package/2006/relationships/metadata/core-properties" Target="/package/services/metadata/core-properties/67c09451fd8946399f3dcab17f6156ec.psmdcp" Id="Rc507b2f45edd47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Poutine veut protéger la population contre le génie génétique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2014 en Russie les importations provenant du génie génétique ont été radicalement limitées par la loi et par ailleurs la culture des plantes transgéniques a continué à être interdite.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2014 en Russie les importations provenant du génie génétique ont été radicalement limitées par la loi et par ailleurs la culture des plantes transgéniques a continué à être interdite.</w:t>
        <w:br/>
        <w:t xml:space="preserve">Selon le président Vladimir Poutine il faudrait « protéger notre propre marché et surtout nos citoyens des conséquences du génie génétique. » </w:t>
        <w:br/>
        <w:t xml:space="preserve"/>
        <w:br/>
        <w:t xml:space="preserve">En novembre 2014, partant de la Russie, une étude de longue durée a débuté, la plus grande et la plus détaillée jusqu’à présent ; cette étude porte sur les aliments génétiquement modifiés et sur les pesticides corrélatifs. Des chercheurs du monde entier, entre autres des États-Unis, de l’Italie et de la Russie, doivent veiller à l’indépendance de l’étude. Ces responsables provenant du secteur privé assurent que l’on veut publier les données et les résultats de l’étude dans leur intégralité pour tout le monde. Au cas où les résultats s’avèreraient négatifs avec certitude, toute l’industrie du génie génétique pourrait s’effondrer.</w:t>
        <w:br/>
        <w:t xml:space="preserve"/>
        <w:br/>
        <w:t xml:space="preserve">Et ceci est sans doute une autre raison pour laquelle les campagnes de dénigrement contre la Russie continuent d’être aussi actives.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Zeitschrift "Zeitenschrift" 83/2015, S.32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#Russie - </w:t>
      </w:r>
      <w:hyperlink w:history="true" r:id="rId21">
        <w:r w:rsidRPr="00F24C6F">
          <w:rPr>
            <w:rStyle w:val="Hyperlink"/>
          </w:rPr>
          <w:t>www.kla.tv/Russie</w:t>
        </w:r>
      </w:hyperlink>
      <w:r w:rsidR="0026191C">
        <w:rPr/>
        <w:br/>
      </w:r>
      <w:r w:rsidR="0026191C">
        <w:rPr/>
        <w:br/>
      </w:r>
      <w:r w:rsidRPr="002B28C8">
        <w:t xml:space="preserve">#GenieGenetique - Danger du génie génétique - </w:t>
      </w:r>
      <w:hyperlink w:history="true" r:id="rId22">
        <w:r w:rsidRPr="00F24C6F">
          <w:rPr>
            <w:rStyle w:val="Hyperlink"/>
          </w:rPr>
          <w:t>www.kla.tv/GenieGenetique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Poutine veut protéger la population contre le génie génétique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ssie" TargetMode="External" Id="rId21" /><Relationship Type="http://schemas.openxmlformats.org/officeDocument/2006/relationships/hyperlink" Target="https://www.kla.tv/GenieGene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Poutine veut protéger la population contre le génie génétique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