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125567147a4e33" /><Relationship Type="http://schemas.openxmlformats.org/package/2006/relationships/metadata/core-properties" Target="/package/services/metadata/core-properties/a04454a3f2c741c2bdd7b9a24ea49c04.psmdcp" Id="R6393ac5967a546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Изменение мирового климата – великий вызов или прибыльная афера?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 словам нынешнего госсекретаря США Джона Керри изменение климата в мире вызвано деятельностью человека и соответственно эту проблему можно было бы решить только совместными усилиями всех стран. В глазах Керри изменение климата является важнейшей задачей, стоящей, в настоящее время, перед международным сообществом. Однако, уже многие десятилетия по всему миру 9000 известных докторов по атмосферной физике, 72 из которых являются обладателями Нобелевской премии, опровергают то, что именно человек является причиной изменения климата и глобального потепления. Почему же их никто не поддерживает?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нашей передаче от 17.01.2015 года мы сообщали о встрече на высшем уровне в Перу в конце прошлого года по вопросам мирового климата. Ещё раз для вас обобщим самое главное: по словам нынешнего госсекретаря США Джона Керри изменение климата в мире вызвано деятельностью человека и соответственно эту проблему можно было бы решить только совместными усилиями всех стран. В глазах Керри изменение климата является важнейшей задачей, стоящей, в настоящее время, перед международным сообществом. Однако, уже многие десятилетия по всему миру 9000 известных докторов по атмосферной физике, 72 из которых являются обладателями Нобелевской премии, опровергают то, что именно человек является причиной изменения климата и глобального потепления. Почему же их никто не поддерживает? Ответ довольно прост. Господин Николас Штерн, бывший главный экономист всемирного банка, считает, что необходимо, по крайней мере, 50 биллионов Евро, чтобы достичь якобы необходимых целей в борьбе с глобальным изменением климата. Это огромное количество денег и возникает обоснованный вопрос: Кто здесь хочет обогатиться в ущерб всем странам?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www.kla.tv/4845</w:t>
        </w:r>
      </w:hyperlink>
      <w:r w:rsidR="0026191C">
        <w:rPr/>
        <w:br/>
      </w:r>
      <w:hyperlink w:history="true" r:id="rId22">
        <w:r w:rsidRPr="00F24C6F">
          <w:rPr>
            <w:rStyle w:val="Hyperlink"/>
          </w:rPr>
          <w:rPr>
            <w:sz w:val="18"/>
          </w:rPr>
          <w:t>www.derwettermann.de/warum-kein-ostergelachter-als-reaktion-auf-den-weltklimabericht.html</w:t>
        </w:r>
      </w:hyperlink>
      <w:hyperlink w:history="true" r:id="rId23">
        <w:r w:rsidRPr="00F24C6F">
          <w:rPr>
            <w:rStyle w:val="Hyperlink"/>
          </w:rPr>
          <w:rPr>
            <w:sz w:val="18"/>
          </w:rPr>
          <w:t>http://allesschallundrauch.blogspot.de/2008/05/petition-von-31000-wissenschaftler.html</w:t>
        </w:r>
      </w:hyperlink>
      <w:r w:rsidR="0026191C">
        <w:rPr/>
        <w:br/>
      </w:r>
      <w:hyperlink w:history="true" r:id="rId24">
        <w:r w:rsidRPr="00F24C6F">
          <w:rPr>
            <w:rStyle w:val="Hyperlink"/>
          </w:rPr>
          <w:rPr>
            <w:sz w:val="18"/>
          </w:rPr>
          <w:t>http://der-weg.org/klima/heidelbergappell.html</w:t>
        </w:r>
      </w:hyperlink>
      <w:r w:rsidR="0026191C">
        <w:rPr/>
        <w:br/>
      </w:r>
      <w:r w:rsidRPr="002B28C8">
        <w:t xml:space="preserve">Augsburger Allgemeine vom 13.12.2014 </w:t>
        <w:rPr>
          <w:sz w:val="18"/>
        </w:rPr>
      </w:r>
      <w:r w:rsidR="0026191C">
        <w:rPr/>
        <w:br/>
      </w:r>
      <w:hyperlink w:history="true" r:id="rId25">
        <w:r w:rsidRPr="00F24C6F">
          <w:rPr>
            <w:rStyle w:val="Hyperlink"/>
          </w:rPr>
          <w:rPr>
            <w:sz w:val="18"/>
          </w:rPr>
          <w:t>www.welt.de/wirtschaft/article5479382/Die-verborgenen-Kosten-des-Klimaschutzes.html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#Izmenenijeklimata - Изменение климата - </w:t>
      </w:r>
      <w:hyperlink w:history="true" r:id="rId26">
        <w:r w:rsidRPr="00F24C6F">
          <w:rPr>
            <w:rStyle w:val="Hyperlink"/>
          </w:rPr>
          <w:t>www.kla.tv/Izmenenijeklimata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Изменение мирового климата – великий вызов или прибыльная афера?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www.kla.tv/7045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01.11.2015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4845" TargetMode="External" Id="rId21" /><Relationship Type="http://schemas.openxmlformats.org/officeDocument/2006/relationships/hyperlink" Target="https://www.derwettermann.de/warum-kein-ostergelachter-als-reaktion-auf-den-weltklimabericht.html" TargetMode="External" Id="rId22" /><Relationship Type="http://schemas.openxmlformats.org/officeDocument/2006/relationships/hyperlink" Target="http://allesschallundrauch.blogspot.de/2008/05/petition-von-31000-wissenschaftler.html" TargetMode="External" Id="rId23" /><Relationship Type="http://schemas.openxmlformats.org/officeDocument/2006/relationships/hyperlink" Target="http://der-weg.org/klima/heidelbergappell.html" TargetMode="External" Id="rId24" /><Relationship Type="http://schemas.openxmlformats.org/officeDocument/2006/relationships/hyperlink" Target="https://www.welt.de/wirtschaft/article5479382/Die-verborgenen-Kosten-des-Klimaschutzes.html" TargetMode="External" Id="rId25" /><Relationship Type="http://schemas.openxmlformats.org/officeDocument/2006/relationships/hyperlink" Target="https://www.kla.tv/Izmenenijeklimat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4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Изменение мирового климата – великий вызов или прибыльная афера?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