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b834ada80409b" /><Relationship Type="http://schemas.openxmlformats.org/package/2006/relationships/metadata/core-properties" Target="/package/services/metadata/core-properties/44dc4767f51841589d85cfc4ea4aca76.psmdcp" Id="Rfc76fefe5f6e4b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Ecco come i soldi dirigono i fiumi di profughi verso l’Europa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Questo documentario svela il ruolo che giocano i soldi nei fiumi di profughi verso l’Europa. Ecco 5 semplici passi di come i fiumi di profughi possono esser diretti verso l’Europa...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Ecco come i soldi dirigono i fiumi di profughi verso l’Europa – 5 semplici passi di come i fiumi di profughi possono esser manovrati miratamente verso l’Europa:</w:t>
        <w:br/>
        <w:t xml:space="preserve">1° Viene finanziata una guerra. Il finanziatore sceglie come obiettivo un paese geostrategicamente significante e scatena una guerra civile, la quale viene condotta di nascosto. Svariati gruppi radicali e pronti alla violenza vengono muniti delle più moderne armi  e addestrati da dei consulenti militari per il sanguinoso intervento nel paese preso nel mirino. Per il reclutamento e l’armamento dei gruppi radicali vengono stanziati milliardi di dollari. Dei terroristi, come anche bombe e altri pezzi d’artiglieria pesante vengono introdotti illegalmente nel paese preso di mira e vengono sostenuti costantemente con rifornimenti di armi e mezzi finanziari. Ai detenuti estremisti nei paesi circostanti viene offerta la liberta se in cambio s’impegnano a lottare contro il governo del paese bersaglio.</w:t>
        <w:br/>
        <w:t xml:space="preserve">www.freundschaft-mit-valjevo.de/wordpress/?p=1048 www.gegenfrage.com/saudis-schicken-haeftlinge-zum-kampf-nach-syrien/ www.radio-utopie.de/2015/09/10/zerstoerung-syriens-internationales-tribunal-zur-aufklaerung-notwendig/ www.kla.tv/3562 (Come funzionano le guerre moderne?) </w:t>
        <w:br/>
        <w:t xml:space="preserve">2° Il paese in cui si fomenta la guerra viene sanzionato. Il patrimonio estero del paese bersaglio viene congelato, le importazioni vengono vietate. A quel paese dovrebbe essere impedita ogni fonte di guadagno. Per paralizzare l’economia di questo paese vengono anche vietate le esportazioni di carburanti, petrolio, tecnica ed equipaggiamento sì da portare alla caduta il suo governo. Viene impedito ogni movimento di capitali per impedire ogni acquisto di beni necessari alla sua popolazione ed economia. Non sono più possibili nemmeno i versamenti dei propri lavoratori esteri verso i loro parenti. L’embargo è orientato contro la popolazione civile. Fomenta le bataglie sanguinose nel paese e costringe milioni di uomini alla fuga, tra i quali si trovano specialisti, insegnanti, medici e ingenieri.</w:t>
        <w:br/>
        <w:t xml:space="preserve">3° I campi di profughi nei pressi del paese con la guerra vengono privati di mezzi finanziari I profughi – a milioni – vengono assistiti in giganteschi campi d’accoglienza nei paesi confinanti col paese preso di mira. Una piccola parte di loro può lavorare. I campi d’accoglienza vengono finanziati dal governo e da programmi alimentari mondiali.</w:t>
        <w:br/>
        <w:t xml:space="preserve">Ora i finanziatori dei programmi alimentari mondiali non riescono più a fare la loro parte. Per “carenza di soldi” i programmi alimentari mondiali interrompono i loro aiuti, le razioni di cibo vengono ridotte. Migliaia di pacchetti d’aiuto per bambini non vengono più consegnati. Sempre più vengono fermati i finanziamenti di ulteriori campi a causa della “carenza di soldi” ed il sostegno finanziario dalla comunità internazionale degli stati viene interrotto. A seguito del costante peggioramento della situazione dell’assistenza dei paesi limitrofi al paese agguerrito, si formerà una maggiore fuga verso l’Europa, visto che lì molti profughi si aspettano un sostegno migliore.</w:t>
        <w:br/>
        <w:t xml:space="preserve">4° Con il traffico di profughi degli scafisti verso l’Europa viene fatto un gigantesco affare. In cambio di denaro contante dei criminali imbarcano i profughi nei barconi sgangherati per poi mandarli nel viaggio spesso mortale attraverso il mare. Gli scafi vengono organizzati da circoli di sfruttatori mafiosi e tollerati dalla polizia</w:t>
        <w:br/>
        <w:t xml:space="preserve">L’affare con i profughi verso l’Europa diventa un’industria organizzata con un giro d’affari annuo di miliardi di euro. I proprietari delle navi, i capitani, i complici dell’evasione e gli intermediari incassano tra alcune centinaia fino a migliaia di euro a passeggero. Essi procurano nuovi passaporti, rimediano nuove vie di fuga, ma anche droghe e donne per la prostituzione. Nessuno sa chi siano i burattinai dietro al viaggio, i quali ricavano così degli importi a sei zeri per ogni tratta.</w:t>
        <w:br/>
        <w:t xml:space="preserve">Attraverso delle organizzazioni viene creato un modello di finanziamento per i profughi che non riescono a pagare. Gli scafisti vengono pagati e delle notevoli parti dei costi degli scafi vengono sostenuti.</w:t>
        <w:br/>
        <w:t xml:space="preserve">5° Ai profughi viene promesso denaro in Europa. Delle organizzazioni dei diritti umani, dei partiti politici e dei mass media spianano la strada ai profughi esigendo nuove leggi e promettendo ai profughi un’accoglienza incondizionata in Europa.</w:t>
        <w:br/>
        <w:t xml:space="preserve">Ora viene sfruttata una semplice debolezza umana: la gran parte dei profughi viene attratta là dove la “Cultura d’accoglienza” è più generosa e dove i soldi luccicano di più.</w:t>
        <w:br/>
        <w:t xml:space="preserve">È così che i fiumi di profughi vengono diretti miratamente verso l’Europa dai finanziatori. L’Europa dev’essere destabilizzata e sprofondare nei crescenti problemi sociali, economici e politici, ma anche religiosi. L’obiettivo strategico dietro al tutto è l’esaurimento totale e quindi lo schieramento volontario nel Nuovo Ordine Mondiale dei burattinai globali. E proprio a questo gli stati nazionali d’Europa non sarebbero mai stati pronti senza il caos intenzionalmente orchestrato.</w:t>
        <w:br/>
        <w:t xml:space="preserve">www.kla.tv/6791 (Strategia di guerra strumentalizzante [Profughi come armi da guerra?!]) </w:t>
        <w:br/>
        <w:t xml:space="preserve">Ma allora chi è che regna sui soldi?...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http://www.freundschaft-mit-valjevo.de/wordpress/?p=1048</w:t>
        </w:r>
      </w:hyperlink>
      <w:r w:rsidR="0026191C">
        <w:rPr/>
        <w:br/>
      </w:r>
      <w:hyperlink w:history="true" r:id="rId22">
        <w:r w:rsidRPr="00F24C6F">
          <w:rPr>
            <w:rStyle w:val="Hyperlink"/>
          </w:rPr>
          <w:rPr>
            <w:sz w:val="18"/>
          </w:rPr>
          <w:t>http://www.gegenfrage.com/saudis-schicken-haeftlinge-zum-kampf-nach-syrien/</w:t>
        </w:r>
      </w:hyperlink>
      <w:r w:rsidR="0026191C">
        <w:rPr/>
        <w:br/>
      </w:r>
      <w:hyperlink w:history="true" r:id="rId23">
        <w:r w:rsidRPr="00F24C6F">
          <w:rPr>
            <w:rStyle w:val="Hyperlink"/>
          </w:rPr>
          <w:rPr>
            <w:sz w:val="18"/>
          </w:rPr>
          <w:t>http://www.radio-utopie.de/2015/09/10/zerstoerung-syriens-internationales-tribunal-zur-aufklaerung-notwendig/</w:t>
        </w:r>
      </w:hyperlink>
      <w:r w:rsidR="0026191C">
        <w:rPr/>
        <w:br/>
      </w:r>
      <w:hyperlink w:history="true" r:id="rId24">
        <w:r w:rsidRPr="00F24C6F">
          <w:rPr>
            <w:rStyle w:val="Hyperlink"/>
          </w:rPr>
          <w:rPr>
            <w:sz w:val="18"/>
          </w:rPr>
          <w:t>http://www.kla.tv/3562</w:t>
        </w:r>
      </w:hyperlink>
      <w:r w:rsidR="0026191C">
        <w:rPr/>
        <w:br/>
      </w:r>
      <w:r w:rsidRPr="002B28C8">
        <w:t xml:space="preserve">(Come funzionano le guerre moderne?)</w:t>
        <w:rPr>
          <w:sz w:val="18"/>
        </w:rPr>
      </w:r>
      <w:r w:rsidR="0026191C">
        <w:rPr/>
        <w:br/>
      </w:r>
      <w:hyperlink w:history="true" r:id="rId25">
        <w:r w:rsidRPr="00F24C6F">
          <w:rPr>
            <w:rStyle w:val="Hyperlink"/>
          </w:rPr>
          <w:rPr>
            <w:sz w:val="18"/>
          </w:rPr>
          <w:t>http://www.freundschaft-mit-valjevo.de/wordpress/?p=1048</w:t>
        </w:r>
      </w:hyperlink>
      <w:r w:rsidR="0026191C">
        <w:rPr/>
        <w:br/>
      </w:r>
      <w:hyperlink w:history="true" r:id="rId26">
        <w:r w:rsidRPr="00F24C6F">
          <w:rPr>
            <w:rStyle w:val="Hyperlink"/>
          </w:rPr>
          <w:rPr>
            <w:sz w:val="18"/>
          </w:rPr>
          <w:t>http://deutsche-wirtschafts-nachrichten.de/2015/09/14/neue-fluechtlings-wellen-eu-sanktionen-beschleunigen-zerstoerung-syriens/</w:t>
        </w:r>
      </w:hyperlink>
      <w:r w:rsidR="0026191C">
        <w:rPr/>
        <w:br/>
      </w:r>
      <w:hyperlink w:history="true" r:id="rId27">
        <w:r w:rsidRPr="00F24C6F">
          <w:rPr>
            <w:rStyle w:val="Hyperlink"/>
          </w:rPr>
          <w:rPr>
            <w:sz w:val="18"/>
          </w:rPr>
          <w:t>https://www.youtube.com/watch?t=121&amp;amp;amp;v=oA57ZhCPot4</w:t>
        </w:r>
      </w:hyperlink>
      <w:r w:rsidR="0026191C">
        <w:rPr/>
        <w:br/>
      </w:r>
      <w:hyperlink w:history="true" r:id="rId28">
        <w:r w:rsidRPr="00F24C6F">
          <w:rPr>
            <w:rStyle w:val="Hyperlink"/>
          </w:rPr>
          <w:rPr>
            <w:sz w:val="18"/>
          </w:rPr>
          <w:t>http://www.srf.ch/news/international/uno-kann-sich-nahrungsmittel-hilfe-fuer-syrien-nicht-mehr-leisten</w:t>
        </w:r>
      </w:hyperlink>
      <w:r w:rsidR="0026191C">
        <w:rPr/>
        <w:br/>
      </w:r>
      <w:hyperlink w:history="true" r:id="rId29">
        <w:r w:rsidRPr="00F24C6F">
          <w:rPr>
            <w:rStyle w:val="Hyperlink"/>
          </w:rPr>
          <w:rPr>
            <w:sz w:val="18"/>
          </w:rPr>
          <w:t>http://deutsch-tuerkische-zeitung.de/tuerkei-eroeffnet-weltgroesstes-fluechtlingslager-un-stellt-hilfen-ein/</w:t>
        </w:r>
      </w:hyperlink>
      <w:r w:rsidR="0026191C">
        <w:rPr/>
        <w:br/>
      </w:r>
      <w:hyperlink w:history="true" r:id="rId30">
        <w:r w:rsidRPr="00F24C6F">
          <w:rPr>
            <w:rStyle w:val="Hyperlink"/>
          </w:rPr>
          <w:rPr>
            <w:sz w:val="18"/>
          </w:rPr>
          <w:t>http://deutsch-tuerkische-zeitung.de/faz-gastbeitrag-davutoglu-kritisiert-fluechtlingspolitik-der-eu/#sthash.JpsG7wn8.dpuf</w:t>
        </w:r>
      </w:hyperlink>
      <w:r w:rsidRPr="002B28C8">
        <w:t xml:space="preserve">.</w:t>
        <w:rPr>
          <w:sz w:val="18"/>
        </w:rPr>
      </w:r>
      <w:r w:rsidR="0026191C">
        <w:rPr/>
        <w:br/>
      </w:r>
      <w:hyperlink w:history="true" r:id="rId31">
        <w:r w:rsidRPr="00F24C6F">
          <w:rPr>
            <w:rStyle w:val="Hyperlink"/>
          </w:rPr>
          <w:rPr>
            <w:sz w:val="18"/>
          </w:rPr>
          <w:t>http://www.contra-magazin.com/2014/12/geldmangel-uno-stellt-hungerhilfe-fuer-syrische-fluechtlinge-ein/?print=pdf</w:t>
        </w:r>
      </w:hyperlink>
      <w:r w:rsidR="0026191C">
        <w:rPr/>
        <w:br/>
      </w:r>
      <w:hyperlink w:history="true" r:id="rId32">
        <w:r w:rsidRPr="00F24C6F">
          <w:rPr>
            <w:rStyle w:val="Hyperlink"/>
          </w:rPr>
          <w:rPr>
            <w:sz w:val="18"/>
          </w:rPr>
          <w:t>https://www.youtube.com/watch?v=JPykOoAwN5I</w:t>
        </w:r>
      </w:hyperlink>
      <w:r w:rsidR="0026191C">
        <w:rPr/>
        <w:br/>
      </w:r>
      <w:hyperlink w:history="true" r:id="rId33">
        <w:r w:rsidRPr="00F24C6F">
          <w:rPr>
            <w:rStyle w:val="Hyperlink"/>
          </w:rPr>
          <w:rPr>
            <w:sz w:val="18"/>
          </w:rPr>
          <w:t>http://info.kopp-verlag.de/hintergruende/deutschland/gerhard-wisnewski/gierig-auf-migranten-die-politischen-schlepperbanden-von-pro-asyl-und-co-.html</w:t>
        </w:r>
      </w:hyperlink>
      <w:r w:rsidR="0026191C">
        <w:rPr/>
        <w:br/>
      </w:r>
      <w:hyperlink w:history="true" r:id="rId34">
        <w:r w:rsidRPr="00F24C6F">
          <w:rPr>
            <w:rStyle w:val="Hyperlink"/>
          </w:rPr>
          <w:rPr>
            <w:sz w:val="18"/>
          </w:rPr>
          <w:t>http://www.srf.ch/news/international/die-realitaet-im-ungarischen-schlepper-dschungel</w:t>
        </w:r>
      </w:hyperlink>
      <w:r w:rsidR="0026191C">
        <w:rPr/>
        <w:br/>
      </w:r>
      <w:hyperlink w:history="true" r:id="rId35">
        <w:r w:rsidRPr="00F24C6F">
          <w:rPr>
            <w:rStyle w:val="Hyperlink"/>
          </w:rPr>
          <w:rPr>
            <w:sz w:val="18"/>
          </w:rPr>
          <w:t>http://www.srf.ch/news/international/milliardenindustrie-menschen-schmuggel</w:t>
        </w:r>
      </w:hyperlink>
      <w:r w:rsidR="0026191C">
        <w:rPr/>
        <w:br/>
      </w:r>
      <w:hyperlink w:history="true" r:id="rId36">
        <w:r w:rsidRPr="00F24C6F">
          <w:rPr>
            <w:rStyle w:val="Hyperlink"/>
          </w:rPr>
          <w:rPr>
            <w:sz w:val="18"/>
          </w:rPr>
          <w:t>http://www.info-direkt.at/insider-die-usa-bezahlen-die-schlepper-nach-europa/</w:t>
        </w:r>
      </w:hyperlink>
      <w:r w:rsidR="0026191C">
        <w:rPr/>
        <w:br/>
      </w:r>
      <w:hyperlink w:history="true" r:id="rId37">
        <w:r w:rsidRPr="00F24C6F">
          <w:rPr>
            <w:rStyle w:val="Hyperlink"/>
          </w:rPr>
          <w:rPr>
            <w:sz w:val="18"/>
          </w:rPr>
          <w:t>http://info.kopp-verlag.de/hintergruende/deutschland/gerhard-wisnewski/gierig-auf-migranten-die-politischen-schlepperbanden-von-pro-asyl-und-co-.html</w:t>
        </w:r>
      </w:hyperlink>
      <w:r w:rsidR="0026191C">
        <w:rPr/>
        <w:br/>
      </w:r>
      <w:hyperlink w:history="true" r:id="rId38">
        <w:r w:rsidRPr="00F24C6F">
          <w:rPr>
            <w:rStyle w:val="Hyperlink"/>
          </w:rPr>
          <w:rPr>
            <w:sz w:val="18"/>
          </w:rPr>
          <w:t>http://www.kla.tv/6726</w:t>
        </w:r>
      </w:hyperlink>
      <w:r w:rsidR="0026191C">
        <w:rPr/>
        <w:br/>
      </w:r>
      <w:hyperlink w:history="true" r:id="rId39">
        <w:r w:rsidRPr="00F24C6F">
          <w:rPr>
            <w:rStyle w:val="Hyperlink"/>
          </w:rPr>
          <w:rPr>
            <w:sz w:val="18"/>
          </w:rPr>
          <w:t>http://www.zeit.de/gesellschaft/zeitgeschehen/2015-02/interview-collier-zuwanderung-fluechtlinge/komplettansicht</w:t>
        </w:r>
      </w:hyperlink>
      <w:r w:rsidR="0026191C">
        <w:rPr/>
        <w:br/>
      </w:r>
      <w:hyperlink w:history="true" r:id="rId40">
        <w:r w:rsidRPr="00F24C6F">
          <w:rPr>
            <w:rStyle w:val="Hyperlink"/>
          </w:rPr>
          <w:rPr>
            <w:sz w:val="18"/>
          </w:rPr>
          <w:t>http://www.kla.tv/6791</w:t>
        </w:r>
      </w:hyperlink>
      <w:r w:rsidR="0026191C">
        <w:rPr/>
        <w:br/>
      </w:r>
      <w:r w:rsidRPr="002B28C8">
        <w:t xml:space="preserve">( Strategia di guerra strumentalizzante[ Profughi come armi da guerra?!])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41">
        <w:r w:rsidRPr="00F24C6F">
          <w:rPr>
            <w:rStyle w:val="Hyperlink"/>
          </w:rPr>
          <w:t>www.kla.tv/migrazione-it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Ecco come i soldi dirigono i fiumi di profughi verso l’Europa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undschaft-mit-valjevo.de/wordpress/?p=1048" TargetMode="External" Id="rId21" /><Relationship Type="http://schemas.openxmlformats.org/officeDocument/2006/relationships/hyperlink" Target="http://www.gegenfrage.com/saudis-schicken-haeftlinge-zum-kampf-nach-syrien/" TargetMode="External" Id="rId22" /><Relationship Type="http://schemas.openxmlformats.org/officeDocument/2006/relationships/hyperlink" Target="http://www.radio-utopie.de/2015/09/10/zerstoerung-syriens-internationales-tribunal-zur-aufklaerung-notwendig/" TargetMode="External" Id="rId23" /><Relationship Type="http://schemas.openxmlformats.org/officeDocument/2006/relationships/hyperlink" Target="http://www.kla.tv/3562" TargetMode="External" Id="rId24" /><Relationship Type="http://schemas.openxmlformats.org/officeDocument/2006/relationships/hyperlink" Target="http://www.freundschaft-mit-valjevo.de/wordpress/?p=1048" TargetMode="External" Id="rId25" /><Relationship Type="http://schemas.openxmlformats.org/officeDocument/2006/relationships/hyperlink" Target="http://deutsche-wirtschafts-nachrichten.de/2015/09/14/neue-fluechtlings-wellen-eu-sanktionen-beschleunigen-zerstoerung-syriens/" TargetMode="External" Id="rId26" /><Relationship Type="http://schemas.openxmlformats.org/officeDocument/2006/relationships/hyperlink" Target="https://www.youtube.com/watch?t=121&amp;amp;amp;v=oA57ZhCPot4" TargetMode="External" Id="rId27" /><Relationship Type="http://schemas.openxmlformats.org/officeDocument/2006/relationships/hyperlink" Target="http://www.srf.ch/news/international/uno-kann-sich-nahrungsmittel-hilfe-fuer-syrien-nicht-mehr-leisten" TargetMode="External" Id="rId28" /><Relationship Type="http://schemas.openxmlformats.org/officeDocument/2006/relationships/hyperlink" Target="http://deutsch-tuerkische-zeitung.de/tuerkei-eroeffnet-weltgroesstes-fluechtlingslager-un-stellt-hilfen-ein/" TargetMode="External" Id="rId29" /><Relationship Type="http://schemas.openxmlformats.org/officeDocument/2006/relationships/hyperlink" Target="http://deutsch-tuerkische-zeitung.de/faz-gastbeitrag-davutoglu-kritisiert-fluechtlingspolitik-der-eu/#sthash.JpsG7wn8.dpuf" TargetMode="External" Id="rId30" /><Relationship Type="http://schemas.openxmlformats.org/officeDocument/2006/relationships/hyperlink" Target="http://www.contra-magazin.com/2014/12/geldmangel-uno-stellt-hungerhilfe-fuer-syrische-fluechtlinge-ein/?print=pdf" TargetMode="External" Id="rId31" /><Relationship Type="http://schemas.openxmlformats.org/officeDocument/2006/relationships/hyperlink" Target="https://www.youtube.com/watch?v=JPykOoAwN5I" TargetMode="External" Id="rId32" /><Relationship Type="http://schemas.openxmlformats.org/officeDocument/2006/relationships/hyperlink" Target="http://info.kopp-verlag.de/hintergruende/deutschland/gerhard-wisnewski/gierig-auf-migranten-die-politischen-schlepperbanden-von-pro-asyl-und-co-.html" TargetMode="External" Id="rId33" /><Relationship Type="http://schemas.openxmlformats.org/officeDocument/2006/relationships/hyperlink" Target="http://www.srf.ch/news/international/die-realitaet-im-ungarischen-schlepper-dschungel" TargetMode="External" Id="rId34" /><Relationship Type="http://schemas.openxmlformats.org/officeDocument/2006/relationships/hyperlink" Target="http://www.srf.ch/news/international/milliardenindustrie-menschen-schmuggel" TargetMode="External" Id="rId35" /><Relationship Type="http://schemas.openxmlformats.org/officeDocument/2006/relationships/hyperlink" Target="http://www.info-direkt.at/insider-die-usa-bezahlen-die-schlepper-nach-europa/" TargetMode="External" Id="rId36" /><Relationship Type="http://schemas.openxmlformats.org/officeDocument/2006/relationships/hyperlink" Target="http://info.kopp-verlag.de/hintergruende/deutschland/gerhard-wisnewski/gierig-auf-migranten-die-politischen-schlepperbanden-von-pro-asyl-und-co-.html" TargetMode="External" Id="rId37" /><Relationship Type="http://schemas.openxmlformats.org/officeDocument/2006/relationships/hyperlink" Target="http://www.kla.tv/6726" TargetMode="External" Id="rId38" /><Relationship Type="http://schemas.openxmlformats.org/officeDocument/2006/relationships/hyperlink" Target="http://www.zeit.de/gesellschaft/zeitgeschehen/2015-02/interview-collier-zuwanderung-fluechtlinge/komplettansicht" TargetMode="External" Id="rId39" /><Relationship Type="http://schemas.openxmlformats.org/officeDocument/2006/relationships/hyperlink" Target="http://www.kla.tv/6791" TargetMode="External" Id="rId40" /><Relationship Type="http://schemas.openxmlformats.org/officeDocument/2006/relationships/hyperlink" Target="https://www.kla.tv/migrazione-it"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Ecco come i soldi dirigono i fiumi di profughi verso l’Europa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