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9e5b802e2c4eba" /><Relationship Type="http://schemas.openxmlformats.org/package/2006/relationships/metadata/core-properties" Target="/package/services/metadata/core-properties/eec33c3a5cc24c3e9c3c26cbe139069a.psmdcp" Id="R2ba1031783d54d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Migranten: Nutzen oder Lasten?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bevor die große Flüchtlingswelle Ende 2014 auf die BRD zurollte, vermittelten Politik und Medien der deutschen Bevölkerung, dass auf Grund des demographischen Wandels ohne Migranten sehr bald die qualifizierten Arbeitskräfte ausgehen würden. Nur wenn jedes Jahr 400.000 Menschen...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Noch bevor die große Flüchtlingswelle Ende 2014 auf die BRD zurollte, vermittelten Politik und Medien der deutschen</w:t>
        <w:br/>
        <w:t xml:space="preserve">Bevölkerung, dass auf Grund des demographischen Wandels ohne Migranten sehr bald die qualifizierten Arbeitskräfte ausgehen würden. Nur wenn jedes Jahr 400.000 Menschen zuwandern würden, könne Deutschland seine wirtschaftliche Kraft erhalten. Solchen Politikern muss man künftig besser auf die Finger schauen. Denn inzwischen räumte Bundesarbeitsministerin Andrea Nahles ein, dass von den Flüchtlingen wahrscheinlich gerade mal 10 % in Arbeit gebracht werden können. Bayerns Wirtschaftsministerin Ilse Aigner teilte mit: „Die Geschichte vom gut ausgebildeten Flüchtling stimmt nicht.“ Die Integration derjenigen Migranten, die in Deutschland bleiben werden, insbesondere der 90 %, die nicht in Arbeit gebracht werden können, stelle „eine gigantische finanzielle und gesellschaftliche Herausforderung“ dar. Woher der plötzliche Einschätzungswechsel über Nutzen und Lasten durch Migranten binnen nur eines dreiviertel Jahres?</w:t>
        <w:br/>
        <w:t xml:space="preserve"/>
        <w:br/>
        <w:t xml:space="preserve">„Mit dem Schmerz</w:t>
        <w:br/>
        <w:t xml:space="preserve">wächst das Heilende.“</w:t>
        <w:br/>
        <w:t xml:space="preserve">Konfuzius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http://www.faz.net/aktuell/wirtschaft/wirtschaftspolitik/arbeitslosenzahl-steigt-durch-fluechtlinge-laut-andrea-nahles-13795574.html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Migranten: Nutzen oder Lasten?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wirtschaft/wirtschaftspolitik/arbeitslosenzahl-steigt-durch-fluechtlinge-laut-andrea-nahles-13795574.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Migranten: Nutzen oder Lasten?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