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f6abe520667492e" /><Relationship Type="http://schemas.openxmlformats.org/package/2006/relationships/metadata/core-properties" Target="/package/services/metadata/core-properties/99a92820062f410ea2265291cd8ee177.psmdcp" Id="R1820501be19147c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Беспорядки в Кёльне и хитрый план глобальных стратегов – Часть 2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того, как в первой части нашего выпуска, на основании различных сообщений, мы осветили события о нападении на женщин в новогоднюю ночь, во второй части мы займёмся вопросом, – а что, если случившееся является частью искусно продуманного большего плана с далеко идущим стратегическим значением? Быть может, подобно массовым сексуальным нападениям и изнасилованиям демонстранток на площади Тахрир в самом сердце Каира 10 июля 2013 года.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После того, как в первой части нашего выпуска, на основании различных сообщений, мы осветили события о нападении на женщин в новогоднюю ночь, во второй части мы займёмся вопросом, – а что, если случившееся является частью искусно продуманного большего плана с далеко идущим стратегическим значением? Быть может, подобно массовым сексуальным нападениям и изнасилованиям демонстранток на площади Тахрир в самом сердце Каира 10 июля 2013 года. </w:t>
        <w:br/>
        <w:t xml:space="preserve"/>
        <w:br/>
        <w:t xml:space="preserve">Тогда не только нападения, но и манера того, как их преподнесли общественности, были бы искусно запланированными заранее. Итак, это бы означало, что нападения на женщин в новогоднюю ночь дошли до общественности не просто «случайно» из-за того, что пользователи социальных сетей дали волю своему негодованию или из-за того, что это было частично поднято в региональной прессе, но потому что это «просачивание» было искусно просчитано. Часто слышимый упрёк, что СМИ сознательно умалчивали о случившемся, оказался бы ничем иным, как хорошо продуманным манёвром.</w:t>
        <w:br/>
        <w:t xml:space="preserve">И именно об этом мы сообщали в выпуске: «Новый мировой порядок» – два подхода». Очевидно, что речь идёт о «двойной стратегии» строителей «нового мирового порядка» – очень хитро продуманном ходе, как при настольной игре «Мельница», называемой также «двойная мельница». Во время игры в «Двойную мельницу» при каждом круге может быть взята одна фишка противника без того, чтобы тот смог предпринять эффективные ответные меры. Так, с одной стороны, посредством «политики гостеприимства» в страну допускаются массы беженцев, приукрашиваются беспорядки, списываются на другие причины или умалчиваются. В последние месяцы относилось к так называемой «политической корректности» – не делать сообщений в ущерб мигрантам.  </w:t>
        <w:br/>
        <w:t xml:space="preserve">Но, с другой стороны, когда раскрываются беспорядки, в результате массовой миграции, сразу же «закрывается» следующая «мельница». Беспорядки инструментализируют, чтобы разжечь эмоции, натравить, расколоть пострадавших, найти всевозможных виновных и запугать.</w:t>
        <w:br/>
        <w:t xml:space="preserve">И именно это свершается сейчас, после того, как стал известным масштаб нападений, подобно отвлекающему манёвру, чтобы отвлечь от истинной цели и от кукловодов. Здесь некоторые примеры:</w:t>
        <w:br/>
        <w:t xml:space="preserve">-  Снова под перекрёстный огонь критики попал ислам. «Дебаты о нападениях на женщин вращаются, в частности, вокруг мусульман и их отношении к женщинам», – так прокомментировал SRF 8-го января. Немецкий публицист турецкого происхождения Кюбра Гюмюзай видит в актуальных дебатах опасность, т.к. они ведутся очень условным, популистским и эмоционально нагнетённым способом. Цитата: «Дебаты фокусируются на происхождении преступников, всё время с ударением на то, что, возможно, они являются мусульманами или происходят из мусульманских стран». Голословно внушается, что преступники являются сексистами или насильниками на основании их происхождения и их религии. И здесь даёт о себе знать так называемое «столкновение цивилизаций». Его цель – сильно опорочить культурные, а также религиозные особенности и ценности и этим привести к их искоренению. Это должно приготовить путь для «нового мирового порядка» (НМП). Посмотрите об этом наш выпуск от 01.12.2015.</w:t>
        <w:br/>
        <w:t xml:space="preserve">-  Вследствие новогодней ночи, 9 января в Кёльне прошли различные акции протеста. Полиция разогнала демонстрацию сторонников движения «ПЕГИДА», которая, согласно данным полиции, якобы состояла из готовых к насилию правых экстремистов. Одновременно в Кёльне более 1300 человек демонстрировали, в основном, мирно против расизма и сексизма. Но также и сторонники правой и левой сцены вышли на улицы. И как раз это относится к стратегии «двойной мельницы» глобальных стратегов, а именно, привести людей к негодованию и расколу на различные лагеря и вывести их на улицы, вплоть до ситуации, с признаками гражданской войны.  </w:t>
        <w:br/>
        <w:t xml:space="preserve"/>
        <w:br/>
        <w:t xml:space="preserve">Но эта вероломно продуманная „Мельница» идёт ещё глубже. Об этом в третьей части нашего выпуска.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D.D./H.M.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http://www.srf.ch/news/international/fast-nur-menschen-mit-migrationshintergrund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http://www.srf.ch/news/international/bericht-zeigt-auf-die-koelner-polizei-war-frueh-informiert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http://www.srf.ch/news/international/deutsche-medien-und-silvestervorfaelle-versagen-auf-ganzer-linie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http://www.spiegel.de/panorama/justiz/koeln-polizei-verschaerft-sicherheitsmassnahmen-nach-silvester-uebergriffen-a-1070600.html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http://www.spiegel.de/panorama/justiz/koeln-das-steht-im-internen-polizeibericht-zur-silvesternacht-a-1070837.html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http://www.epochtimes.de/politik/deutschland/koelner-augenzeuge-analyse-vergewaltigungs-taktiken-wie-im-arabischen-fruehling-mythen-metzger-video-a1297484.html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https://www.youtube.com/watch?v=SDELW-fJEuw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http://www.focus.de/politik/ausland/krise-in-der-arabischen-welt/aegypten/tid-32280/vergewaltigungen-auf-dem-tahrir-platz-in-kairo-im-revolutionsgetuemmel-werden-frauen-zu-freiwild_aid_1039335.html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http://derueberflieger.blogspot.co.at/2016/01/die-organisierten-sexuellen-ubergriffe.html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http://www.srf.ch/sendungen/club/uebergriffe-von-koeln-zuendstoff-der-kulturen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http://principiis-obsta.blogspot.se/2016/01/das-geheimnis-hinter-der-abwesenheit.html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www.srf.ch/sendungen/club/uebergriffe-von-koeln-zuendstoff-der-kulturen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http://www.srf.ch/kultur/gesellschaft-religion/wenn-die-sexuellen-belaestiger-nur-noch-die-muslime-sind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http://www.srf.ch/news/international/polizei-loest-pegida-demo-in-koeln-auf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#Novyjmirovojporjadok - Новый мировой порядок - </w:t>
      </w:r>
      <w:hyperlink w:history="true" r:id="rId35">
        <w:r w:rsidRPr="00F24C6F">
          <w:rPr>
            <w:rStyle w:val="Hyperlink"/>
          </w:rPr>
          <w:t>www.kla.tv/Novyjmirovojporjadok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Беспорядки в Кёльне и хитрый план глобальных стратегов – Часть 2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www.kla.tv/7604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news/international/fast-nur-menschen-mit-migrationshintergrund" TargetMode="External" Id="rId21" /><Relationship Type="http://schemas.openxmlformats.org/officeDocument/2006/relationships/hyperlink" Target="http://www.srf.ch/news/international/bericht-zeigt-auf-die-koelner-polizei-war-frueh-informiert" TargetMode="External" Id="rId22" /><Relationship Type="http://schemas.openxmlformats.org/officeDocument/2006/relationships/hyperlink" Target="http://www.srf.ch/news/international/deutsche-medien-und-silvestervorfaelle-versagen-auf-ganzer-linie" TargetMode="External" Id="rId23" /><Relationship Type="http://schemas.openxmlformats.org/officeDocument/2006/relationships/hyperlink" Target="http://www.spiegel.de/panorama/justiz/koeln-polizei-verschaerft-sicherheitsmassnahmen-nach-silvester-uebergriffen-a-1070600.html" TargetMode="External" Id="rId24" /><Relationship Type="http://schemas.openxmlformats.org/officeDocument/2006/relationships/hyperlink" Target="http://www.spiegel.de/panorama/justiz/koeln-das-steht-im-internen-polizeibericht-zur-silvesternacht-a-1070837.html" TargetMode="External" Id="rId25" /><Relationship Type="http://schemas.openxmlformats.org/officeDocument/2006/relationships/hyperlink" Target="http://www.epochtimes.de/politik/deutschland/koelner-augenzeuge-analyse-vergewaltigungs-taktiken-wie-im-arabischen-fruehling-mythen-metzger-video-a1297484.html" TargetMode="External" Id="rId26" /><Relationship Type="http://schemas.openxmlformats.org/officeDocument/2006/relationships/hyperlink" Target="https://www.youtube.com/watch?v=SDELW-fJEuw" TargetMode="External" Id="rId27" /><Relationship Type="http://schemas.openxmlformats.org/officeDocument/2006/relationships/hyperlink" Target="http://www.focus.de/politik/ausland/krise-in-der-arabischen-welt/aegypten/tid-32280/vergewaltigungen-auf-dem-tahrir-platz-in-kairo-im-revolutionsgetuemmel-werden-frauen-zu-freiwild_aid_1039335.html" TargetMode="External" Id="rId28" /><Relationship Type="http://schemas.openxmlformats.org/officeDocument/2006/relationships/hyperlink" Target="http://derueberflieger.blogspot.co.at/2016/01/die-organisierten-sexuellen-ubergriffe.html" TargetMode="External" Id="rId29" /><Relationship Type="http://schemas.openxmlformats.org/officeDocument/2006/relationships/hyperlink" Target="http://www.srf.ch/sendungen/club/uebergriffe-von-koeln-zuendstoff-der-kulturen" TargetMode="External" Id="rId30" /><Relationship Type="http://schemas.openxmlformats.org/officeDocument/2006/relationships/hyperlink" Target="http://principiis-obsta.blogspot.se/2016/01/das-geheimnis-hinter-der-abwesenheit.html" TargetMode="External" Id="rId31" /><Relationship Type="http://schemas.openxmlformats.org/officeDocument/2006/relationships/hyperlink" Target="https://www.srf.ch/sendungen/club/uebergriffe-von-koeln-zuendstoff-der-kulturen" TargetMode="External" Id="rId32" /><Relationship Type="http://schemas.openxmlformats.org/officeDocument/2006/relationships/hyperlink" Target="http://www.srf.ch/kultur/gesellschaft-religion/wenn-die-sexuellen-belaestiger-nur-noch-die-muslime-sind" TargetMode="External" Id="rId33" /><Relationship Type="http://schemas.openxmlformats.org/officeDocument/2006/relationships/hyperlink" Target="http://www.srf.ch/news/international/polizei-loest-pegida-demo-in-koeln-auf" TargetMode="External" Id="rId34" /><Relationship Type="http://schemas.openxmlformats.org/officeDocument/2006/relationships/hyperlink" Target="https://www.kla.tv/Novyjmirovojporjadok" TargetMode="External" Id="rId3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0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Беспорядки в Кёльне и хитрый план глобальных стратегов – Часть 2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