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0233d8ba29f4c35" /><Relationship Type="http://schemas.openxmlformats.org/package/2006/relationships/metadata/core-properties" Target="/package/services/metadata/core-properties/925456cdb5244201bd1dc958983ddd83.psmdcp" Id="R741d509996264d1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„Пусси Райт“: Продолжение управляемой США кампании против Путина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Феминистка и фронтвумен панк-группы "Pussy Riot", Надя Толоконникова славится своими экстремальными публичными выступлениями. Теперь, 15 марта 2016 года она представила в Цюрихе свою новую книгу "Инструкции для революции».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Феминистка и фронтвумен панк-группы "Pussy Riot", Надя Толоконникова славится своими экстремальными публичными выступлениями. Теперь, 15 марта 2016 года она представила в Цюрихе свою новую книгу "Инструкции для революции». В этой книге представлены 200 конкретных инструкций, как можно противостоять "репрессивному режиму". В частности, она призывает российское население к восстанию против якобы «недееспособной политики" президента Владимира Путина. В прошлом противница Путина неоднократно привлекала к себе внимание экстремальными, провокационно инсценированными протестными акциями, эффективными для СМИ, которые в западных СМИ представлялись весьма односторонне и в положительном свете. Что же лукаво было скрыто средствами массовой информации, так это то, в каком непристойном и унижающем человеческое достоинство виде эти акции были направлены против Русской православной религиозной традиции и консервативных ценностей, таких как брак и семья.</w:t>
        <w:br/>
        <w:t xml:space="preserve">Таким образом Толоконникова, уже будучи на сносях, участвовала в порнографическом групповом сексе в Биологическом музее в Москве. В 2012 году она была приговорена к двум годам заключения из-за кощунственной – богохульной – инсценировки в Московском Храме Христа-Спасителя, согласно действующему российскому праву за „грубое нарушение общественного порядка из-за религиозной ненависти“, однако, в конце 2013 года была выпущена раньше срока из заключения. Благодаря судебному процессу стало известно о тесной связи Толоконниковой с основанным в 2008 году женским движением "FEMEN" («самосуд»), которое активново всем мире. Активистки FEMEN предстают преимущественно топлес и расписаны политическими лозунгами. Следующие акции обнажённых протестующих были, например:</w:t>
        <w:br/>
        <w:t xml:space="preserve">•  осквернение и разрушение памятного креста жертвам сталинизма в Киеве.</w:t>
        <w:br/>
        <w:t xml:space="preserve">•  Сверх жестокая плакатная акция против Путина и русского патриарха, которая представляет, как Путину и Кириллу отрезают голову бензопилой.</w:t>
        <w:br/>
        <w:t xml:space="preserve">•  или „Джихад топлес“, это подразумевает провокацию перед Берлинской "мечетью Ахмадия"враждебными к исламу женщинамитоплес,.</w:t>
        <w:br/>
        <w:t xml:space="preserve">Выступления "FEMEN"очень эффективны длясредств массовой информации. Они обеспечивают камерам кадры для негативных заголовок, как это описано в примерах. В то время как акции "PussyRiot" в значительной степени натыкаются в российском обществе на неприятие и презрение, для западных средств массовой информации они прекрасно приспособлены, чтобы за счетодносторонней презентации дальше подогревать настроение против России и президента Путина. Поэтому стоит ближе познакомиться с закулисной жизнью активистов, чтобы понять, кто именно стоит за этим радикальным движением Femen. Движение Femen было основано в 2008 году шоу-бизнес-менеджером Анной Гуцол.</w:t>
        <w:br/>
        <w:t xml:space="preserve">• Femen видит себя в качестве новой волны феминизма 3-го тысячелетия и имеет активных сторонников на пяти континентах.</w:t>
        <w:br/>
        <w:t xml:space="preserve">•Femen выступает крайне сексистски. Это "секстримизм" служит якобы защите прав женщин и сохранениюдемократии.</w:t>
        <w:br/>
        <w:t xml:space="preserve">• Активисты FEMEN видят себя солдатами, выполняющим повседневные гражданские акциивысшей сложности и с величайшей провокацией.</w:t>
        <w:br/>
        <w:t xml:space="preserve">Интересно, что Анна Гуцол, за год до создания Femen, получила образование и поддержку в рамках американской программы «Открытый мир», которая была организована Джеймсом Биллингтоном. Это программа ставит целью, обучать потенциальных «лидеров» со всего света по принципам и соответственно потребностям США, а затем использовать их по возможности в ключевых позициях. В своем докладе правительству США Джеймс Х.Биллингтон сообщил следующее: «Открытый мир»развивается и расширяет свое влияние в Евразии; программа будет знакомить новое поколение лидеров в этом стратегически важном регионе с американской традицией индивидуальных прав и подотчетности избранных представителей правительства».</w:t>
        <w:br/>
        <w:t xml:space="preserve">Таким образом, посредством программы «Открытый мир» до настоящего времени в Америку приехало более чем 17.000 молодых руководителей из стран Европы и Азии, которые были проинструктированы по американским представлениям. </w:t>
        <w:br/>
        <w:t xml:space="preserve">Таким образом, движение FEMEN оказывается установленным и проинструктированным США инструментом для дальнейшего развития глобального американского преобладания, также при использовании культурной сферы. Говоря о представлении книги «Инструкции для революции» радикальной феминистки Нади Толоконниковой речь, по-видимому, идет не только о личном освободительном ударе, а скорее о продолжении руководимой США кампании клеветы против Российского Государства и президента Владимира Путина.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R.H.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SRF 1 – Nachrichten vom 16.03.2016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https://de.wikipedia.org/wiki/Nadeschda_Andrejewna_Tolokonnikowa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http://www.katholisches.info/2013/05/21/wer-steckt-hinter-femen-und-ihrem-antichristlichen-protest-bezahlte-aktivistinnen-aus-dem-rotlichtmilieu/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https://zeitgeist-online.de/exklusivonline/dossiers-und-analysen/964-enthuellt-femen.html</w:t>
        </w:r>
      </w:hyperlink>
      <w:r w:rsidR="0026191C">
        <w:rPr/>
        <w:br/>
      </w:r>
      <w:r w:rsidRPr="002B28C8">
        <w:t xml:space="preserve">„PussyRiot: Abgekartetes Spiel“ </w:t>
        <w:rPr>
          <w:sz w:val="18"/>
        </w:rPr>
      </w:r>
      <w:hyperlink w:history="true" r:id="rId24">
        <w:r w:rsidRPr="00F24C6F">
          <w:rPr>
            <w:rStyle w:val="Hyperlink"/>
          </w:rPr>
          <w:rPr>
            <w:sz w:val="18"/>
          </w:rPr>
          <w:t>www.kla.tv/939</w:t>
        </w:r>
      </w:hyperlink>
      <w:r w:rsidRPr="002B28C8">
        <w:t xml:space="preserve">( 16.05.2013)</w:t>
        <w:rPr>
          <w:sz w:val="18"/>
        </w:rPr>
      </w:r>
      <w:r w:rsidR="0026191C">
        <w:rPr/>
        <w:br/>
      </w:r>
      <w:r w:rsidRPr="002B28C8">
        <w:t xml:space="preserve">„Böser russischer Staat gegen unschuldige kleine Mädchen“ </w:t>
        <w:rPr>
          <w:sz w:val="18"/>
        </w:rPr>
      </w:r>
      <w:hyperlink w:history="true" r:id="rId25">
        <w:r w:rsidRPr="00F24C6F">
          <w:rPr>
            <w:rStyle w:val="Hyperlink"/>
          </w:rPr>
          <w:rPr>
            <w:sz w:val="18"/>
          </w:rPr>
          <w:t>www.kla.tv/335</w:t>
        </w:r>
      </w:hyperlink>
      <w:r w:rsidRPr="002B28C8">
        <w:t xml:space="preserve">( 06.12.2012)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„Пусси Райт“: Продолжение управляемой США кампании против Путина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www.kla.tv/7992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29.03.2016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Nadeschda_Andrejewna_Tolokonnikowa" TargetMode="External" Id="rId21" /><Relationship Type="http://schemas.openxmlformats.org/officeDocument/2006/relationships/hyperlink" Target="http://www.katholisches.info/2013/05/21/wer-steckt-hinter-femen-und-ihrem-antichristlichen-protest-bezahlte-aktivistinnen-aus-dem-rotlichtmilieu/" TargetMode="External" Id="rId22" /><Relationship Type="http://schemas.openxmlformats.org/officeDocument/2006/relationships/hyperlink" Target="https://zeitgeist-online.de/exklusivonline/dossiers-und-analysen/964-enthuellt-femen.html" TargetMode="External" Id="rId23" /><Relationship Type="http://schemas.openxmlformats.org/officeDocument/2006/relationships/hyperlink" Target="https://www.kla.tv/939" TargetMode="External" Id="rId24" /><Relationship Type="http://schemas.openxmlformats.org/officeDocument/2006/relationships/hyperlink" Target="https://www.kla.tv/335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99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99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„Пусси Райт“: Продолжение управляемой США кампании против Путина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