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78321d9bdc54b51" /><Relationship Type="http://schemas.openxmlformats.org/package/2006/relationships/metadata/core-properties" Target="/package/services/metadata/core-properties/dc04f3a8fb4643f899385378a727ec97.psmdcp" Id="Rbcd97ac9603c44a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Юридическая критика = «поджог»?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Бывший Конституционный судья Удо ди Фабио пришёл к выводу, что Федеральное правительство в вопросе о беженцах совершает «постоянное правонарушение».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Бывший Конституционный судья Удо ди Фабио пришёл к выводу, что Федеральное правительство в вопросе о беженцах совершает «постоянное правонарушение». Министр юстиции Маас резко его раскритиковал. Я цитирую: «И юридические прения могут ... послужить духовному поджогу», конец цытаты – это всего лишь один пример его клеветнической аргументации. Кажется, что господин министр «забыл» о принципе распределения законодательной, исполнительной и юридической власти, и предъявляет претензию, судить о праве и о нарушении прав лучше, чем один из самых уважаемых юристов Германии. И к тому же Маас таким образом пригвождает к позорному столбу всякую обоснованную критику курса правительства. Хотя он и хвалится своей демократической легитимацией, однако, этой своей позицией он её уже потерял.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www.faz.net/aktuell/politik/fluechtlingskrise/heiko-maas-in-der-f-a-z-die-bundesregierung-bricht-in-derfluechtlingspolitik-</w:t>
        </w:r>
      </w:hyperlink>
      <w:r w:rsidR="0026191C">
        <w:rPr/>
        <w:br/>
      </w:r>
      <w:r w:rsidRPr="002B28C8">
        <w:t xml:space="preserve">das-recht-nicht-14041951.html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http://deutsche-wirtschafts-nachrichten.de/2016/01/29/justizminister-rueckt-kritische-juristen-in-die-naehe-von-geistigenbrandstiftern/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Юридическая критика = «поджог»?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www.kla.tv/8008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z.net/aktuell/politik/fluechtlingskrise/heiko-maas-in-der-f-a-z-die-bundesregierung-bricht-in-derfluechtlingspolitik-" TargetMode="External" Id="rId21" /><Relationship Type="http://schemas.openxmlformats.org/officeDocument/2006/relationships/hyperlink" Target="http://deutsche-wirtschafts-nachrichten.de/2016/01/29/justizminister-rueckt-kritische-juristen-in-die-naehe-von-geistigenbrandstiftern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00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00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Юридическая критика = «поджог»?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