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070a2aa7a445a0" /><Relationship Type="http://schemas.openxmlformats.org/package/2006/relationships/metadata/core-properties" Target="/package/services/metadata/core-properties/e475320c8c7543b8958a5954619dc65d.psmdcp" Id="R3dda5f00821b40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FMI – o forţă mondială cu puterea de control asupra ţărilor şi naţiunilor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mass-media, fondul monetar internaţional, pe scurt FMI, este prezentat ca un soi de organizaţie caritabilă, un creditor de ultimă instanță pentru toate acele țări care se confruntă cu dificultăți financiare.
„FMI este însă de fapt similar unui cămătar care exploatează situația precară a ţărilor sau naţiunilor ajunse la strâmtoare pentru a se îmbogăţi de pe urma lor.” Am citat din cartea lui Volker Wolff, „Forţa mondială FMI – cronica unei campanii de jaf.”</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mass-media, fondul monetar internaţional, pe scurt FMI, este prezentat ca un soi de organizaţie caritabilă, un creditor de ultimă instanță pentru toate acele țări care se confruntă cu dificultăți financiare.</w:t>
        <w:br/>
        <w:t xml:space="preserve">„FMI este însă de fapt similar unui cămătar care exploatează situația precară a ţărilor sau naţiunilor ajunse la strâmtoare pentru a se îmbogăţi de pe urma lor.” Am citat din cartea lui Volker Wolff, „Forţa mondială FMI – cronica unei campanii de jaf.”</w:t>
        <w:br/>
        <w:t xml:space="preserve">Astfel, de exemplu, FMI a împrumutat Grecia scuturată de criză cu circa 1,5 miliarde de euro, sumă care acum trebuie rambursată. Şi Grecia nu este un caz izolat.</w:t>
        <w:br/>
        <w:t xml:space="preserve">Prin politica practicată de FMI, în ultimele decenii multe state din Africa şi Asia au fost constrânse la reforme radicale şi la economisiri în mod brutal. Astfel, nu doar populaţia a fost târâtă în sărăcie, ci s-a amplificat foametea în multe părţi ale lumii.</w:t>
        <w:br/>
        <w:t xml:space="preserve">Condițiile FMI pentru creditarea țărilor aflate în dificultate se extind profund şi dictatorial ca nişte tentacule asupra politicii lor economice și sociale - așa cum o vedem în prezent, de exemplu, în Grecia.</w:t>
        <w:br/>
        <w:t xml:space="preserve">Astfel, FMI trebuie făcut răspunzător pentru crize şi războaie.</w:t>
        <w:br/>
        <w:t xml:space="preserve">Stimate doamne şi domni, vedeţi şi dumneavoastră ce putere deţine FMI. El controlează ţări şi naţiuni întregi. Dar de cine este controlat FMI?</w:t>
        <w:br/>
        <w:t xml:space="preserve">Dacă găsiţi această întrebare ca fiind îndreptăţită, recomandaţi această emisiune mai departe.</w:t>
        <w:br/>
        <w:t xml:space="preserve">Vă mulţumim,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http://de.wikipedia.org/wiki/Internationaler_Währungsfonds</w:t>
        </w:r>
      </w:hyperlink>
      <w:r w:rsidR="0026191C">
        <w:rPr/>
        <w:br/>
      </w:r>
      <w:r w:rsidR="0026191C">
        <w:rPr/>
        <w:br/>
      </w:r>
      <w:hyperlink w:history="true" r:id="rId22">
        <w:r w:rsidRPr="00F24C6F">
          <w:rPr>
            <w:rStyle w:val="Hyperlink"/>
          </w:rPr>
          <w:rPr>
            <w:sz w:val="18"/>
          </w:rPr>
          <w:t>http://zeit.de/wirtschaft/2015-05/interview-euro-krise-joseph-vogl</w:t>
        </w:r>
      </w:hyperlink>
      <w:r w:rsidR="0026191C">
        <w:rPr/>
        <w:br/>
      </w:r>
      <w:r w:rsidR="0026191C">
        <w:rPr/>
        <w:br/>
      </w:r>
      <w:hyperlink w:history="true" r:id="rId23">
        <w:r w:rsidRPr="00F24C6F">
          <w:rPr>
            <w:rStyle w:val="Hyperlink"/>
          </w:rPr>
          <w:rPr>
            <w:sz w:val="18"/>
          </w:rPr>
          <w:t>http://focus.de/finanzen/news/staatsverschuldung/griechenland-krise-notfallszenario-ezb-und-efsf-wollen-athen-trotz-pleite-unterstuetzen_id_4691105.html</w:t>
        </w:r>
      </w:hyperlink>
      <w:r w:rsidR="0026191C">
        <w:rPr/>
        <w:br/>
      </w:r>
      <w:r w:rsidR="0026191C">
        <w:rPr/>
        <w:br/>
      </w:r>
      <w:hyperlink w:history="true" r:id="rId24">
        <w:r w:rsidRPr="00F24C6F">
          <w:rPr>
            <w:rStyle w:val="Hyperlink"/>
          </w:rPr>
          <w:rPr>
            <w:sz w:val="18"/>
          </w:rPr>
          <w:t>https://youtube.com/watch?v=JGBLLJfpG5g</w:t>
        </w:r>
      </w:hyperlink>
      <w:r w:rsidR="0026191C">
        <w:rPr/>
        <w:br/>
      </w:r>
      <w:r w:rsidR="0026191C">
        <w:rPr/>
        <w:br/>
      </w:r>
      <w:r w:rsidRPr="002B28C8">
        <w:t xml:space="preserve">Ernst Wolf, Weltmacht IWF – Chronik eines Raubzuges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FMI – o forţă mondială cu puterea de control asupra ţărilor şi naţiunilor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www.kla.tv/8016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04.04.2016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nternationaler_W&#228;hrungsfonds" TargetMode="External" Id="rId21" /><Relationship Type="http://schemas.openxmlformats.org/officeDocument/2006/relationships/hyperlink" Target="http://zeit.de/wirtschaft/2015-05/interview-euro-krise-joseph-vogl" TargetMode="External" Id="rId22" /><Relationship Type="http://schemas.openxmlformats.org/officeDocument/2006/relationships/hyperlink" Target="http://focus.de/finanzen/news/staatsverschuldung/griechenland-krise-notfallszenario-ezb-und-efsf-wollen-athen-trotz-pleite-unterstuetzen_id_4691105.html" TargetMode="External" Id="rId23" /><Relationship Type="http://schemas.openxmlformats.org/officeDocument/2006/relationships/hyperlink" Target="https://youtube.com/watch?v=JGBLLJfpG5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FMI – o forţă mondială cu puterea de control asupra ţărilor şi naţiunilor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