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7a0ac96e6c4a81" /><Relationship Type="http://schemas.openxmlformats.org/package/2006/relationships/metadata/core-properties" Target="/package/services/metadata/core-properties/4026519c14654cb6949f150bcab9881f.psmdcp" Id="R85560717dc434e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 schädigt Mensch, Tier und Umwelt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Schülerin erforschte ein Jahr lang die Auswirkungen von Wlan an Mehlwürmern. Dazu wurden unter sonst gleichen Bedingungen Mehlwürmer mit und ohne Wlan-Bestrahlung gezüchtet, alle zwei Tage kontrolliert, gezählt und gewogen. Dabei machte die Schülerin folgende Beobachtung...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WLAN schädigt Mensch, Tier und Umwelt</w:t>
        <w:br/>
        <w:t xml:space="preserve">Eine Schülerin erforschte ein Jahr lang die Auswirkungen von WLAN an Mehlwürmern. Dazu wurden unter sonst gleichen Bedingungen Mehlwürmer mit und ohne WLAN-Bestrahlung gezüchtet, alle zwei Tage kontrolliert, gezählt und gewogen. Dabei machte die Schülerin folgende Beobachtung: Während sich die Mehlwürmer ohne WLAN-Bestrahlung völlig normal entwickelten, war bei den mit WLAN bestrahlten Tieren eine um 18 % höhere Sterblichkeitsrate festzustellen. Diese aufwändige, von „Jugend forscht“ prämierte Forschungsarbeit hat eindeutig die schädigende Wirkung von WLAN vor Augen gemalt. Bereits viele Forscher und Ärzte klare Zusammenhänge zu Krebs, Schlaganfall, Depressionen, Aggressionen, Kopfschmerzen, Herzinfarkt und vielem anderen mehr mit WLAN- und Mobilfunkstrahlung in Verbindung gebracht. Es ist also längst an der Zeit, Alternativen zu dieser gesundheitsgefährdenden Technik zu schaffen. Denn wie bereits der US-amerikanische Chemiker Dr. Walter R. Hadwen treffend feststellte sind „Mehrheiten (...) niemals der Beweis für die Wahrheit.“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http://www.everyday-feng-shui.de/feng-shui-news/experiment-der-einfluss-von-wlan-auf-mehlwuermer/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 schädigt Mensch, Tier und Umwelt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veryday-feng-shui.de/feng-shui-news/experiment-der-einfluss-von-wlan-auf-mehlwuerm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schädigt Mensch, Tier und Umwelt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