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91b6ccb1ae84279" /><Relationship Type="http://schemas.openxmlformats.org/package/2006/relationships/metadata/core-properties" Target="/package/services/metadata/core-properties/7c2a22c2a73c4735892221fd4eb3deb2.psmdcp" Id="Rcbfafb48746846c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Ложь об аннексии не является чем-то новым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Несмотря на то, что 98% жителей Крыма проголосовали за принадлежность к России, новейшая история называет Россию агрессивным вором, который якобы аннексировал, то есть насильно захватил Крым. То, что такая историческая ложь не является чем-то новым, подтверждается презирающим Германию американским историком Уильямом Л. Ширером. 
В своей книге «Взлёт и падение Третьего рейха» он пишет об «изнасиловании Австрии».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Несмотря на то, что 98% жителей Крыма проголосовали за принадлежность к России, новейшая история называет Россию агрессивным вором, который якобы аннексировал, то есть насильно захватил Крым. То, что такая историческая ложь не является чем-то новым, подтверждается презирающим Германию американским историком Уильямом Л. Ширером. </w:t>
        <w:br/>
        <w:t xml:space="preserve">В своей книге «Взлёт и падение Третьего рейха» он пишет об «изнасиловании Австрии». </w:t>
        <w:br/>
        <w:t xml:space="preserve">Но о тогдашнем неистовом восторге австрийцев и о том, что 99% из них в 1938 году проголосовали за присоединение к немецкому рейху, что не могло быть не замечено им как очевидцем, он ничего не пишет! Поэтому «изнасилование Австрии» тоже было названо очевидной исторической ложью, а качеству его книги был нанесён непоправимый ущерб. Может это было сделано из мести, так как осенью 1940 года немецкий рейх хотел предъявить ему обвинение в шпионаже и посадить в тюрьму? </w:t>
        <w:br/>
        <w:t xml:space="preserve">Предисловие к немецкому изданию написал Голо Манн. Он был немецко-швейцарским историком, публицистом и писателем. В 1939 году он через Францию и Швейцарию эмигрировал в США. Тогда произошёл так называемый «захват» власти национал-социалистами. Правда, они не «захватили» власть, но были избраны.</w:t>
        <w:br/>
        <w:t xml:space="preserve"/>
        <w:br/>
        <w:t xml:space="preserve">Как хорошее дополнение на тему Крыма мы советуем Вам посмотреть наш документальный фильм «Крым. Путь на Родину». Этот фильм, с одной стороны, наглядно показывает, какой разрушительной может быть ложь об аннексии, а с другой – насколько она противоположна реальности.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sj.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„Recht+Freiheit“, Nr. 1 / февраль 2016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1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Ложь об аннексии не является чем-то новым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Krym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Ложь об аннексии не является чем-то новым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