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a64d2e472564818" /><Relationship Type="http://schemas.openxmlformats.org/package/2006/relationships/metadata/core-properties" Target="/package/services/metadata/core-properties/fbe94e9bbfee426ea0067d656e85c2c1.psmdcp" Id="R90730756f213498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Riscul diagnosticului prenatal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Copilului încă nenăscut al
lui Toni Alexander din Noua
Zeelandă i sau
constatat, în
urma unei consultații prenatale,
mai multe defecte grave: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Copilului încă nenăscut al</w:t>
        <w:br/>
        <w:t xml:space="preserve">lui Toni Alexander din Noua</w:t>
        <w:br/>
        <w:t xml:space="preserve">Zeelandă i sau</w:t>
        <w:br/>
        <w:t xml:space="preserve">constatat, în</w:t>
        <w:br/>
        <w:t xml:space="preserve">urma unei consultații prenatale,</w:t>
        <w:br/>
        <w:t xml:space="preserve">mai multe defecte grave: o parte</w:t>
        <w:br/>
        <w:t xml:space="preserve">a creierului se dezvoltă mai</w:t>
        <w:br/>
        <w:t xml:space="preserve">mult decât cealaltă, lipsindui,</w:t>
        <w:br/>
        <w:t xml:space="preserve">de asemenea, anumite organe</w:t>
        <w:br/>
        <w:t xml:space="preserve">și oase ale feței. Doctorii au</w:t>
        <w:br/>
        <w:t xml:space="preserve">sfătuito</w:t>
        <w:br/>
        <w:t xml:space="preserve">pe mamă să avorteze</w:t>
        <w:br/>
        <w:t xml:space="preserve">și au spus că nu există nici o</w:t>
        <w:br/>
        <w:t xml:space="preserve">speranță ca acest copil să vină</w:t>
        <w:br/>
        <w:t xml:space="preserve">sănătos pe lume. Toni a cerut o</w:t>
        <w:br/>
        <w:t xml:space="preserve">a doua părere întrun</w:t>
        <w:br/>
        <w:t xml:space="preserve">alt spital.</w:t>
        <w:br/>
        <w:t xml:space="preserve">Și acolo a fost sfătuită mama</w:t>
        <w:br/>
        <w:t xml:space="preserve">să avorteze. Copilul nu va</w:t>
        <w:br/>
        <w:t xml:space="preserve">supraviețui, așa sunau observațiile</w:t>
        <w:br/>
        <w:t xml:space="preserve">medicilor. Cu toate</w:t>
        <w:br/>
        <w:t xml:space="preserve">acestea, mama a dorit să păstreze</w:t>
        <w:br/>
        <w:t xml:space="preserve">copilul. În a 32a</w:t>
        <w:br/>
        <w:t xml:space="preserve">săptămână</w:t>
        <w:br/>
        <w:t xml:space="preserve">a sarcinii a venit pe lume fiica</w:t>
        <w:br/>
        <w:t xml:space="preserve">ei, Ava. Ea nu avea nici una</w:t>
        <w:br/>
        <w:t xml:space="preserve">din anomaliile diagnosticate în</w:t>
        <w:br/>
        <w:t xml:space="preserve">timpul sarcinii. Asta înseamnă</w:t>
        <w:br/>
        <w:t xml:space="preserve">că nu îi lipsea niciun organ,</w:t>
        <w:br/>
        <w:t xml:space="preserve">nici oasele feței. Ava a putut</w:t>
        <w:br/>
        <w:t xml:space="preserve">părăsi sănătoasă spitalul, după</w:t>
        <w:br/>
        <w:t xml:space="preserve">două săptămâni. Acesta este</w:t>
        <w:br/>
        <w:t xml:space="preserve">numai un exemplu despre</w:t>
        <w:br/>
        <w:t xml:space="preserve">diagnosticele prenatale, care</w:t>
        <w:br/>
        <w:t xml:space="preserve">nu corespund faptelor reale.</w:t>
        <w:br/>
        <w:t xml:space="preserve">Diagnosticele prenatale pot să</w:t>
        <w:br/>
        <w:t xml:space="preserve">fie false și săi</w:t>
        <w:br/>
        <w:t xml:space="preserve">pună pe viitorii</w:t>
        <w:br/>
        <w:t xml:space="preserve">părinți întro</w:t>
        <w:br/>
        <w:t xml:space="preserve">dilemă mare,</w:t>
        <w:br/>
        <w:t xml:space="preserve">pentru că în cazul unui diagnostic</w:t>
        <w:br/>
        <w:t xml:space="preserve">negativ se recomandă,</w:t>
        <w:br/>
        <w:t xml:space="preserve">deseori, avortul.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...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Sursă:</w:t>
        <w:rPr>
          <w:sz w:val="18"/>
        </w:rPr>
      </w:r>
      <w:r w:rsidR="0026191C">
        <w:rPr/>
        <w:br/>
      </w:r>
      <w:r w:rsidRPr="002B28C8">
        <w:t xml:space="preserve">nzherald.co.nz/lifestyle/news/article.cf</w:t>
        <w:rPr>
          <w:sz w:val="18"/>
        </w:rPr>
      </w:r>
      <w:r w:rsidR="0026191C">
        <w:rPr/>
        <w:br/>
      </w:r>
      <w:r w:rsidRPr="002B28C8">
        <w:t xml:space="preserve">m?c_id=6&amp;objectid=10887863SHMK</w:t>
        <w:rPr>
          <w:sz w:val="18"/>
        </w:rPr>
      </w:r>
      <w:r w:rsidR="0026191C">
        <w:rPr/>
        <w:br/>
      </w:r>
      <w:r w:rsidRPr="002B28C8">
        <w:t xml:space="preserve">( Schweizerische Hilfe Für Mutter und</w:t>
        <w:rPr>
          <w:sz w:val="18"/>
        </w:rPr>
      </w:r>
      <w:r w:rsidR="0026191C">
        <w:rPr/>
        <w:br/>
      </w:r>
      <w:r w:rsidRPr="002B28C8">
        <w:t xml:space="preserve">Kind)/ AusgabeAug./Sept.2013, S. 5+6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www.prenat.ch/d/karl.php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www.1000fragen.de/hintergruende/</w:t>
        </w:r>
      </w:hyperlink>
      <w:r w:rsidR="0026191C">
        <w:rPr/>
        <w:br/>
      </w:r>
      <w:r w:rsidRPr="002B28C8">
        <w:t xml:space="preserve">dossiers/dossier.php?did=4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Riscul diagnosticului prenatal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www.kla.tv/8565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30.06.2016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renat.ch/d/karl.php" TargetMode="External" Id="rId21" /><Relationship Type="http://schemas.openxmlformats.org/officeDocument/2006/relationships/hyperlink" Target="https://www.1000fragen.de/hintergruende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56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5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Riscul diagnosticului prenatal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