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d070c167d8b4337" /><Relationship Type="http://schemas.openxmlformats.org/package/2006/relationships/metadata/core-properties" Target="/package/services/metadata/core-properties/2841f4a014ce4020b6e846760a17252c.psmdcp" Id="Rffaab23bfb4748f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ИГ – инсценировка посредством агентов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Начиная с июня 2014 года, ИГ, также известный как ИГИЛ или ДАИШ, описывают как вездесущую и мощную террористическую группировку. Как же это произошло, что локальные группировки вдруг смогли достичь таких успехов?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Начиная с июня 2014 года, ИГ, также известный как ИГИЛ или ДАИШ, описывают как вездесущую и мощную террористическую группировку. Как же это произошло, что локальные группировки вдруг смогли достичь таких успехов? Бывший руководитель Аль-Каидышейх Набиль Наим объясняет это так: США и их союзники используют ИГ и все другие террористические группировки в своих колониальных интересах. На первом этапе ИГ стремится на территории Ирака и Сирии создать большой Халифат с введением Шариата; США их финансируют и вооружают. </w:t>
        <w:br/>
        <w:t xml:space="preserve">Набиль Наим видит возникновение этой стратегии у Бернарда Левиса, историка и политического советника, в частности, Д. В. Буша – приверженца так называемого «Fourth-generation Warfare» (Война 4-го поколения). Это означает инсценированное агентами секретной службы ведение войны с помощью чужих солдат вместо своих. Если террористы задачу выполнили, например, свергли правительство, то их больше не поддерживают. Эта практика – не опознано и скрыто натравливать друг на друга различные группы людей – действует отлично. С этой же точки зрения нужно рассматривать развитие событий в Европе и в России. Для более глубокого понимания взаимосвязей, рекомендуем Вам дополнительно посмотреть наш документальный фильм «Аль-Каида, ИГИ, ИГИС, ИГ, «Фронт ан-Нусра»… кто из них кто?»</w:t>
        <w:br/>
        <w:t xml:space="preserve"/>
        <w:br/>
        <w:t xml:space="preserve">Уважаемые зрители, ввиду угрожающей ситуации в мире, мы склонны уклониться, отвлечь себя или смириться. Но поскольку мы в прошлом уклонялись от малых проблем, то они выросли проблемы, которые мы теперь имеем. Они и в дальнейшем будут продолжать расти, если только мы не объединимся, и не будем решительно и последовательно выводить это зло на свет.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ag./pi.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www.youtube.com/watch?v=8u8UK3Jo4oo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ИГ – инсценировка посредством агентов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8u8UK3Jo4o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ИГ – инсценировка посредством агентов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