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7e832beaf1145a8" /><Relationship Type="http://schemas.openxmlformats.org/package/2006/relationships/metadata/core-properties" Target="/package/services/metadata/core-properties/63585804fac64429a40e9bb6be390a9d.psmdcp" Id="R7d92687abdb6496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Internationale Sonderaktion von Panorama-Film und Kla.TV: Gratiskino!</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Alle reden vom Wetter. Wir nicht. Wir reden von Gratiskino. Und das ab sofort, mindestens acht Wochen lang – ganz in ihrer Nähe. Teilen Sie uns mit, in welcher Region Europas oder in der Welt Sie den neuesten Spielfilm von Ivo Sasek »Im Anfang war das Herz« sehen möchten, und wir navigieren Sie zur nächstliegenden Aufführung. Jetzt online anmelden: &lt;a href="http://www.kla.tv/gratiskino"&gt;www.kla.tv/gratiskino&lt;/a&gt;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Premiere-Aktion: Neuester Spielfilm im Gratiskino!</w:t>
        <w:br/>
        <w:t xml:space="preserve">Alle reden vom Wetter. Wir nicht. Wir reden von Gratiskino. Und das ab sofort, mindestens acht Wochen lang – ganz in ihrer Nähe. Hinter solch einer Aktion steckt wie immer der Kopf von Kla.TV, nämlich Ivo Sasek. Er hat mit seinem neuesten Spielfilm »Im Anfang war das Herz« am 25. Juni eine von Erfolg gekrönte Premiere gefeiert. Da stecken viel Herz und Liebe drin. Überzeugen Sie sich selbst! Denn Action und schöne Bilder alleine verändern diese Welt nicht – herzergreifende Qualität muss es sein. Ein Film zum Nachdenken, zum Lachen und Weinen zugleich. Und wieder einmal: Nichts ist unmöglich, fand Ivo Sasek, und bringt seinen neuesten Streifen gleich in einigen 100 Open Air-oder Home Cinemas als Gratisvorstellung auf die Leinwand. Gratis für wen? Natürlich für alle Kla.TV Zuschauer und die, die uns näher kennenlernen oder sogar irgendwann einmal mit uns in irgendeiner Form zusammenwirken möchten. Da es sich um eine internationale Sonderaktion von Panorama-Film und Kla.TV handelt, brauchen Sie uns lediglich mitzuteilen, in welcher Region Europas oder in der Welt Sie den Film sehen möchten, und wir navigieren Sie zur nächstliegenden Aufführung.</w:t>
        <w:br/>
        <w:t xml:space="preserve">Jetzt online anmelden unter → www.kla.tv/gratiskino ← oder klicken Sie auf den Direktlink unterhalb dieser Sendung.</w:t>
        <w:br/>
        <w:t xml:space="preserve">Nun viel Vergnügen beim Einblick in den Kurztrailer »Im Anfang war das Herz« und – natürlich – bis bald! Wir freuen uns auf Sie!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kla.TV</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http://www.panorama-film.ch</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Internationale Sonderaktion von Panorama-Film und Kla.TV: Gratiskino!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www.kla.tv/8624</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14.07.2016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panorama-film.ch"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8624"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862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Internationale Sonderaktion von Panorama-Film und Kla.TV: Gratiskino!</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