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4806e5f24734a5f" /><Relationship Type="http://schemas.openxmlformats.org/package/2006/relationships/metadata/core-properties" Target="/package/services/metadata/core-properties/87efde04951441159153b4110db33f80.psmdcp" Id="Rce551dc1474940b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Нефть и природный газ (почти) неисчерпаемы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высказыванию дипл. инженера Ханса-Иоахима Цильмера, сегодня известно так много запасов нефти как никогда! Это совершенно противоречит существующему мнению, что нефть возникла за счёт древних отмерших микроорганизмов и поэтому когда-нибудь исчерпается.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Нефть и природный газ (почти) неисчерпаемы</w:t>
        <w:br/>
        <w:t xml:space="preserve">В 1972 г. Римский клуб предсказал, что к 2000-ому г. запасы нефти будут исчерпаны. Римский клуб – это объединение экспертов различных дисциплин из более 30 стран. Он был организован в 1968 г. под предлогом работать в интересах устойчивого будущего всего человечества. Однако кажется, что его реальная цель – это приближение Нового мирового порядка. Сегодня, более 15-и лет после 2000 г., прогноз Римского клуба оказывается лжепророчеством. Согласно высказыванию дипл. инженера Ханса-Иоахима Цильмера, сегодня известно так много запасов нефти как никогда! Это совершенно противоречит существующему мнению, что нефть возникла за счёт древних отмерших микроорганизмов и поэтому когда-нибудь исчерпается. Есть учёные, как, например, и Ханс-Иоахим Цильмер, которые имеют другое мнение: земля имеет богатые месторождения начальной стадии образования нефти и природного газа. Они воспроизводятся вновь и вновь без участия живых организмов. Метан, основной компонент природного газа, непрерывно образуется из водорода, выходящего из ядра земли вместе с окисью углерода, который как основа имеется в наличии везде во Вселенной. Метан постоянно повсюду выделяется из многочисленных отверстий, распределенных на поверхности земли – это на дне моря через так называемые покмарки – то есть кратерообразные впадины на морском дне, и на суше через грязевые вулканы. Нефть же образуется из природного газа в процессе восхождения из глубины земной коры. Если Цильмер прав, то от мрачных прогнозов Римского клуба за счёт населения путём завышенных цен на сырьё долгое время прибыль имели в первую очередь ненасытные нефтяные транснациональные корпорации.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som.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Vortrag von Dipl.-Ing. H.-J. Zillmer, 11. AZK, 14. März 2015: „Abiogenes Gas und Öl - die</w:t>
        <w:rPr>
          <w:sz w:val="18"/>
        </w:rPr>
      </w:r>
      <w:r w:rsidR="0026191C">
        <w:rPr/>
        <w:br/>
      </w:r>
      <w:r w:rsidRPr="002B28C8">
        <w:t xml:space="preserve">unerschöpfliche Energiequelle“,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www.anti-zensur.info/azk11/abiogenesgasundoel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www.theforbiddenknowledge.com/hardtruth/clubofrome.htm</w:t>
        </w:r>
      </w:hyperlink>
      <w:r w:rsidR="0026191C">
        <w:rPr/>
        <w:br/>
      </w:r>
      <w:r w:rsidRPr="002B28C8">
        <w:t xml:space="preserve">de.wikipedia.org/wiki/Club_of_Rome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Нефть и природный газ (почти) неисчерпаемы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www.kla.tv/8685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1/abiogenesgasundoel" TargetMode="External" Id="rId21" /><Relationship Type="http://schemas.openxmlformats.org/officeDocument/2006/relationships/hyperlink" Target="https://www.theforbiddenknowledge.com/hardtruth/clubofrome.ht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68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6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Нефть и природный газ (почти) неисчерпаемы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