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d070f65a6942a3" /><Relationship Type="http://schemas.openxmlformats.org/package/2006/relationships/metadata/core-properties" Target="/package/services/metadata/core-properties/ac84a1e74da94229a4867c0f2b74298a.psmdcp" Id="Rc539db6af4fa43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 systematische Diskreditierung des Islam?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die Medien wird der Islam weltweit und anhaltend als  „Religion  intoleranter  und terrorbereiter Fundamentalisten“ verunglimpft. Beinahe ohne Unterlass  berichteten  die  Massenmedien  in  den  letzten  Monaten über Massaker sogenannter „islamistischer  Fundamentalisten“.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die Medien wird der Islam weltweit und anhaltend als „Religion intoleranter und terrorbereiter Fundamentalisten“ verunglimpft. Beinahe ohne Unterlass berichteten die Massenmedien in den letzten Monaten über Massaker sogenannter „islamistischer  Fundamentalisten“. Aktuell haben wir es vor allem mit  „islamistischem Terror“ in Syrien und Irak durch die IS-Milizen zu tun. Des Weiteren erfahren wir von vereinzelten Terroranschlägen wie z.B. in Nizza (14.7.2016) oder in Ansbach (24.7.2016) mit „möglicherweise islamistischem Hintergrund“. Unter dem Strich drängt sich die Frage auf, ob die aktuell derart gegen  den  Islam  aufgeheizte Stimmung strategisch  erzeugt und  beabsichtigt ist. Könnte es sein, dass die Weltbevölkerung derzeit generell auf eine Abkehr von sämtlichen traditionellen Religionen trainiert werden soll – zugunsten einer Eine-Welt-Religion derselben Architekten, die eine Eine-Welt-Regierung vorantreiben?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http://www.youtube.com/watch?v=DqVMgvvjQqs</w:t>
        </w:r>
      </w:hyperlink>
      <w:r w:rsidRPr="002B28C8">
        <w:t xml:space="preserve">( Andreas von Bülow: “Covert operation“ und deren Erahnung durch den Laien)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#ReligionTerror - Religionen und Terrorismus - </w:t>
      </w:r>
      <w:hyperlink w:history="true" r:id="rId22">
        <w:r w:rsidRPr="00F24C6F">
          <w:rPr>
            <w:rStyle w:val="Hyperlink"/>
          </w:rPr>
          <w:t>www.kla.tv/ReligionTerror</w:t>
        </w:r>
      </w:hyperlink>
      <w:r w:rsidR="0026191C">
        <w:rPr/>
        <w:br/>
      </w:r>
      <w:r w:rsidR="0026191C">
        <w:rPr/>
        <w:br/>
      </w:r>
      <w:r w:rsidRPr="002B28C8">
        <w:t xml:space="preserve">#Terroranschlaege - Terroranschläge - </w:t>
      </w:r>
      <w:hyperlink w:history="true" r:id="rId23">
        <w:r w:rsidRPr="00F24C6F">
          <w:rPr>
            <w:rStyle w:val="Hyperlink"/>
          </w:rPr>
          <w:t>www.kla.tv/Terror-Anschlaege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 systematische Diskreditierung des Islam?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DqVMgvvjQqs" TargetMode="External" Id="rId21" /><Relationship Type="http://schemas.openxmlformats.org/officeDocument/2006/relationships/hyperlink" Target="https://www.kla.tv/ReligionTerror" TargetMode="External" Id="rId22" /><Relationship Type="http://schemas.openxmlformats.org/officeDocument/2006/relationships/hyperlink" Target="https://www.kla.tv/Terror-Anschlaeg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 systematische Diskreditierung des Islam?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