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4C78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E37ADA8" wp14:editId="290DD10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EB69FE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219194B" wp14:editId="18866E9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219 Amerikaanse oorlogen: in vergelijking met Rusland, China, Iran en Duitsland</w:t>
      </w:r>
    </w:p>
    <w:p w14:paraId="5F21D51C" w14:textId="77777777" w:rsidR="00A71903" w:rsidRPr="00C534E6" w:rsidRDefault="00A71903" w:rsidP="00DC0215">
      <w:pPr>
        <w:widowControl w:val="0"/>
        <w:spacing w:after="160"/>
        <w:jc w:val="both"/>
        <w:rPr>
          <w:rStyle w:val="edit"/>
          <w:rFonts w:ascii="Arial" w:hAnsi="Arial" w:cs="Arial"/>
          <w:b/>
          <w:color w:val="000000"/>
        </w:rPr>
      </w:pPr>
      <w:r w:rsidRPr="00C534E6">
        <w:rPr>
          <w:rStyle w:val="edit"/>
          <w:rFonts w:ascii="Arial" w:hAnsi="Arial" w:cs="Arial"/>
          <w:b/>
          <w:color w:val="000000"/>
        </w:rPr>
        <w:t>Als je kijkt naar de Amerikaanse geschiedenis van de afgelopen 230 jaar, wordt het al snel duidelijk: de Amerikaanse regering wil blijkbaar geen vrede. Vorige evenals de zittende president hebben met hun verkiezingscampagnes altijd een einde aan oorlogen tot de redding van de wereldvrede aangekondigd! Maar niemand heeft zijn beloften vervuld, integendeel! Vandaag, in 2026, is de VS opnieuw in oorlog, dit keer tegen Iran. Deze documentaire uit het jaar 2016 is dan ook gloednieuw.</w:t>
      </w:r>
    </w:p>
    <w:p w14:paraId="3C4971DA" w14:textId="77777777" w:rsidR="00DC0215" w:rsidRPr="00DC0215" w:rsidRDefault="00DC0215" w:rsidP="00DC0215">
      <w:pPr>
        <w:spacing w:after="0" w:line="240" w:lineRule="auto"/>
        <w:jc w:val="both"/>
        <w:rPr>
          <w:rFonts w:ascii="Arial" w:eastAsia="MS Mincho" w:hAnsi="Arial" w:cs="Arial"/>
          <w:sz w:val="24"/>
          <w:szCs w:val="24"/>
          <w:lang w:eastAsia="en-US"/>
        </w:rPr>
      </w:pPr>
      <w:r w:rsidRPr="00DC0215">
        <w:rPr>
          <w:rFonts w:ascii="Arial" w:eastAsia="MS Mincho" w:hAnsi="Arial" w:cs="Arial"/>
          <w:sz w:val="24"/>
          <w:szCs w:val="24"/>
          <w:lang w:eastAsia="en-US"/>
        </w:rPr>
        <w:t xml:space="preserve">Wie de rode draden van de Amerikaanse verkiezings- en oorlogspolitiek doorziet, heeft vanaf het begin op Hillary Clinton als eerste vrouwelijke president van de VS ingezet. Waarom? Omdat zij als geen ander mens op aarde bereid is om de bloeddorstige oorlogsgod van haar voorouders volledige slotoffers te brengen. Aan deze laatste doelstelling zal ook een eventuele verkiezing van Donald Trump niets veranderen. Want oorlogsbloed en oorlogstol zijn het nutriënt, zeg maar het voedsel, van dit 230 jaar geleden losgebroken roofdier. En het sluipt er met steeds dezelfde tactiek op af. Obama's inaugurele rede 8 jaar geleden vat dit feit puntig samen: hij presenteerde zich aan zijn kiezersvolk als DE ANTI-OORLOGSPRESIDENT. Obama letterlijk: „Ik beloof jullie het volgende: als we onze troepen niet hebben teruggetrokken tegen de tijd dat ik president word, zal dat het eerste zijn wat ik doe. Ik zal onze troepen naar huis brengen. We zullen deze oorlog beëindigen. Daar kun je op rekenen.“ Maar Obama gaat vandaag, slechts 8 jaar later, de geschiedenis in als de grootste oorlogspresident van de VS. Hij voerde langer oorlog dan Bush en elke andere president in de geschiedenis van de Verenigde Staten voor hem. En dezelfde insluip-tactiek als Obama gebruiken nu weer Hillary Clinton en Donald Trump. Zoals allen vóór hen tonen ze het kiezersvolk vooraf hun fluwelen pootjes met ingetrokken klauwen. En alweer juicht heel Amerika hen toe, gillen al hun fans in Europa, heerst vreugde aan beide zijden van de grote vijver. Ook de massamedia overtreffen zich nogmaals met luidruchtige lofzangen… En opnieuw belooft dezelfde insluipende soort zowat de wereldvrede. Maar het is zoals altijd een roofdiersoort. Dat dit zo is, ziet men aan de voorgeschiedenis: Hillary Clinton is waarschijnlijk de grootste en ernstigste bedreiging voor de wereldvrede op dit moment. Want het was Hillary Clinton die al de Irakoorlog onder George Bush Junior met vurige ijver steunde. Toen Hillary minister van Buitenlandse Zaken werd van Barack Obama, speelde ze een sleutelrol bij de NAVO-aanvallen op Libië. Hillary Clinton heeft zich al als aartsvijand van Iran kenbaar gemaakt. Ze zei al in 2008: „Als ik presidente word, zullen we Iran aanvallen!“ Alle anti-oorlogsactivisten hebben haar deze woorden nooit vergeven of zelfs maar vergeten! Met deze onveranderd vijandige houding staat ze nu een stap voor haar presidentschap. Hillary Clinton geldt als een ijverige lobbyist voor de belangen van Israël; de familie-stichtingen van de Clintons ontvingen miljoenen aan donaties uit Saoedi-Arabië en andere Golfstaten. Maar ook de kernmacht Israël en de Saoedi's gelden als aartsvijanden van Iran, ze zijn bereid tot een oorlog tegen Iran. Hillary heeft zich ook al lang geprofileerd als supporter van </w:t>
      </w:r>
      <w:r w:rsidRPr="00DC0215">
        <w:rPr>
          <w:rFonts w:ascii="Arial" w:eastAsia="MS Mincho" w:hAnsi="Arial" w:cs="Arial"/>
          <w:sz w:val="24"/>
          <w:szCs w:val="24"/>
          <w:lang w:eastAsia="en-US"/>
        </w:rPr>
        <w:lastRenderedPageBreak/>
        <w:t xml:space="preserve">militaire eerste aanvallen tegen potentiële en feitelijke vijandige staten. Ook al speelt haar schijnbare tegenstander Donald Trump momenteel nog perfect zijn rol als isolationist, men mag nooit vergeten dat de twee eindkandidaten altijd al tot dezelfde roofdiergroep behoorden – alleen met een ander vachtpatroon. Ze vormen steeds als het ware de twee zijden van één en dezelfde munt – dat is de truc. Wanneer per ongeluk echte tegenstrevers zoals de gebroeders Kennedy aan de macht kwamen, werd er korte metten met hen gemaakt. Volgens onderzoeken van de onderzoeksjournalist en Pulitzer-prijswinnaar Seymour Hersh is Hillary Clinton ook verantwoordelijk voor een geheime operatie in 2012, waarbij </w:t>
      </w:r>
      <w:proofErr w:type="spellStart"/>
      <w:r w:rsidRPr="00DC0215">
        <w:rPr>
          <w:rFonts w:ascii="Arial" w:eastAsia="MS Mincho" w:hAnsi="Arial" w:cs="Arial"/>
          <w:sz w:val="24"/>
          <w:szCs w:val="24"/>
          <w:lang w:eastAsia="en-US"/>
        </w:rPr>
        <w:t>sarin</w:t>
      </w:r>
      <w:proofErr w:type="spellEnd"/>
      <w:r w:rsidRPr="00DC0215">
        <w:rPr>
          <w:rFonts w:ascii="Arial" w:eastAsia="MS Mincho" w:hAnsi="Arial" w:cs="Arial"/>
          <w:sz w:val="24"/>
          <w:szCs w:val="24"/>
          <w:lang w:eastAsia="en-US"/>
        </w:rPr>
        <w:t xml:space="preserve"> uit Libische gifgasvoorraden met behulp van de CIA naar Syrië werd gesmokkeld en daar door islamitisch vermomde terroristen werd gebruikt. De gifgasaanval werd later aan het regime van al-Assad toegeschreven en zou als voorwendsel voor een militaire interventie van de VS dienen. De volgende lijst toont de Amerikaanse oorlogen van de afgelopen 230 jaar in vergelijking met de overal gevreesde landen Rusland, China, Iran en Duitsland. Elke beschouwer van deze vergelijking besluite welke van deze vijf naties de gevaarlijkste roofdierstrekken vertoont. Want de Amerikaanse oorlogen kenmerken zich vooral door aanvalsoorlogen. In de 230 jaar van hun bestaan hebben ze andere volkeren, die hen nooit iets hebben misdaan, met niet minder dan 219 oorlogen overgoten of op andere wijze geterroriseerd. De Amerikaanse regering richt, ongeacht welke partij regeert, haar oorlogszuchtige gedrag consequent naar het draaiboek van de hen overkoepelende plutocraten. Alleen hun machtsdoelstelling telt.</w:t>
      </w:r>
    </w:p>
    <w:p w14:paraId="68A19F72" w14:textId="77777777" w:rsidR="00DC0215" w:rsidRPr="00DC0215" w:rsidRDefault="00DC0215" w:rsidP="00DC0215">
      <w:pPr>
        <w:spacing w:after="0" w:line="240" w:lineRule="auto"/>
        <w:rPr>
          <w:rFonts w:ascii="Arial" w:eastAsia="MS Mincho" w:hAnsi="Arial" w:cs="Arial"/>
          <w:sz w:val="24"/>
          <w:szCs w:val="24"/>
          <w:lang w:eastAsia="en-US"/>
        </w:rPr>
      </w:pPr>
    </w:p>
    <w:p w14:paraId="1B6EBDCB" w14:textId="77777777" w:rsidR="00DC0215" w:rsidRPr="00DC0215" w:rsidRDefault="00DC0215" w:rsidP="00DC0215">
      <w:pPr>
        <w:spacing w:after="0" w:line="240" w:lineRule="auto"/>
        <w:rPr>
          <w:rFonts w:ascii="Arial" w:eastAsia="MS Mincho" w:hAnsi="Arial" w:cs="Arial"/>
          <w:b/>
          <w:bCs/>
          <w:sz w:val="24"/>
          <w:szCs w:val="24"/>
          <w:lang w:eastAsia="en-US"/>
        </w:rPr>
      </w:pPr>
      <w:r w:rsidRPr="00DC0215">
        <w:rPr>
          <w:rFonts w:ascii="Arial" w:eastAsia="MS Mincho" w:hAnsi="Arial" w:cs="Arial"/>
          <w:b/>
          <w:bCs/>
          <w:sz w:val="24"/>
          <w:szCs w:val="24"/>
          <w:lang w:eastAsia="en-US"/>
        </w:rPr>
        <w:t>VS:</w:t>
      </w:r>
    </w:p>
    <w:p w14:paraId="0273E55F"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 1775-1783: Onafhankelijkheidsoorlog tegen Groot-Brittannië</w:t>
      </w:r>
    </w:p>
    <w:p w14:paraId="33333212"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 1775-1776: Canada</w:t>
      </w:r>
    </w:p>
    <w:p w14:paraId="4E14BE19"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3) 1776-1890 Indianenoorlogen</w:t>
      </w:r>
    </w:p>
    <w:p w14:paraId="0CCDA299"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4) 1798-1800 </w:t>
      </w:r>
      <w:proofErr w:type="spellStart"/>
      <w:r w:rsidRPr="00DC0215">
        <w:rPr>
          <w:rFonts w:ascii="Arial" w:eastAsia="MS Mincho" w:hAnsi="Arial" w:cs="Arial"/>
          <w:sz w:val="24"/>
          <w:szCs w:val="24"/>
          <w:lang w:eastAsia="en-US"/>
        </w:rPr>
        <w:t>Zee-oorlog</w:t>
      </w:r>
      <w:proofErr w:type="spellEnd"/>
      <w:r w:rsidRPr="00DC0215">
        <w:rPr>
          <w:rFonts w:ascii="Arial" w:eastAsia="MS Mincho" w:hAnsi="Arial" w:cs="Arial"/>
          <w:sz w:val="24"/>
          <w:szCs w:val="24"/>
          <w:lang w:eastAsia="en-US"/>
        </w:rPr>
        <w:t xml:space="preserve"> met Frankrijk (zonder oorlogsverklaring)</w:t>
      </w:r>
    </w:p>
    <w:p w14:paraId="47E36F12"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5) 1801-1805 Tripoli, Eerste Barbarijse Oorlog</w:t>
      </w:r>
    </w:p>
    <w:p w14:paraId="7B28D4CF"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6) 1806 Mexico (Spaans gebied)</w:t>
      </w:r>
    </w:p>
    <w:p w14:paraId="68791025"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7) 1806-1810 Golf van Mexico</w:t>
      </w:r>
    </w:p>
    <w:p w14:paraId="076D3A87"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8) 1810 West-Florida (Spaans gebied)</w:t>
      </w:r>
    </w:p>
    <w:p w14:paraId="046B13C7"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9) 1812 Bezetting van het eiland Melia (Spaans gebied)</w:t>
      </w:r>
    </w:p>
    <w:p w14:paraId="1AE27EC1"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10) 1812-1815 Groot-Brittannië (oorlogsverklaring afgelegd)</w:t>
      </w:r>
    </w:p>
    <w:p w14:paraId="7E257432"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11) 1812-1815 Canada</w:t>
      </w:r>
    </w:p>
    <w:p w14:paraId="7DE7AA4E"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12) 1813 West-Florida (Spaans gebied)</w:t>
      </w:r>
    </w:p>
    <w:p w14:paraId="3B7D7430"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13) 1813-1814 Marquesaseilanden</w:t>
      </w:r>
    </w:p>
    <w:p w14:paraId="56DF2709"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14) 1814 Spaans-Florida</w:t>
      </w:r>
    </w:p>
    <w:p w14:paraId="49E956B1"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15) 1814-1825 Caribbean</w:t>
      </w:r>
    </w:p>
    <w:p w14:paraId="17AF96A6"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16) 1815 Algiers, Tweede Barbarijse Oorlog</w:t>
      </w:r>
    </w:p>
    <w:p w14:paraId="463329AF"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17) 1815 Tripoli</w:t>
      </w:r>
    </w:p>
    <w:p w14:paraId="33D2EE13"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18) 1816 Spaans-Florida, Eerste </w:t>
      </w:r>
      <w:proofErr w:type="spellStart"/>
      <w:r w:rsidRPr="00DC0215">
        <w:rPr>
          <w:rFonts w:ascii="Arial" w:eastAsia="MS Mincho" w:hAnsi="Arial" w:cs="Arial"/>
          <w:sz w:val="24"/>
          <w:szCs w:val="24"/>
          <w:lang w:eastAsia="en-US"/>
        </w:rPr>
        <w:t>Seminolen</w:t>
      </w:r>
      <w:proofErr w:type="spellEnd"/>
      <w:r w:rsidRPr="00DC0215">
        <w:rPr>
          <w:rFonts w:ascii="Arial" w:eastAsia="MS Mincho" w:hAnsi="Arial" w:cs="Arial"/>
          <w:sz w:val="24"/>
          <w:szCs w:val="24"/>
          <w:lang w:eastAsia="en-US"/>
        </w:rPr>
        <w:t xml:space="preserve"> oorlog</w:t>
      </w:r>
    </w:p>
    <w:p w14:paraId="3E041E07"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19) 1817 Amelia-eiland (Spaans gebied)</w:t>
      </w:r>
    </w:p>
    <w:p w14:paraId="3F00C530"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20) 1818 Oregon</w:t>
      </w:r>
    </w:p>
    <w:p w14:paraId="1B99A9B1"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21) 1820-1823 Afrika (Bestrijding van slavenhandel)</w:t>
      </w:r>
    </w:p>
    <w:p w14:paraId="710FAA50"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eastAsia="en-US"/>
        </w:rPr>
        <w:t xml:space="preserve"> </w:t>
      </w:r>
      <w:r w:rsidRPr="00DC0215">
        <w:rPr>
          <w:rFonts w:ascii="Arial" w:eastAsia="MS Mincho" w:hAnsi="Arial" w:cs="Arial"/>
          <w:sz w:val="24"/>
          <w:szCs w:val="24"/>
          <w:lang w:val="en-US" w:eastAsia="en-US"/>
        </w:rPr>
        <w:t>22) 1822 Cuba</w:t>
      </w:r>
    </w:p>
    <w:p w14:paraId="0105B60E"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23) 1823 Cuba</w:t>
      </w:r>
    </w:p>
    <w:p w14:paraId="5325D548"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24) 1824 Cuba</w:t>
      </w:r>
    </w:p>
    <w:p w14:paraId="6D740CB6"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25) 1824 Puerto Rico (Spaans gebied)</w:t>
      </w:r>
    </w:p>
    <w:p w14:paraId="18189A74"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26) 1825 Cuba</w:t>
      </w:r>
    </w:p>
    <w:p w14:paraId="02EA2332"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27) 1827 Griekenland</w:t>
      </w:r>
    </w:p>
    <w:p w14:paraId="6B54DA7A"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lastRenderedPageBreak/>
        <w:t xml:space="preserve"> 28) 1831-1832 Falkland eilanden</w:t>
      </w:r>
    </w:p>
    <w:p w14:paraId="314E65B2"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29) 1832 Sumatra</w:t>
      </w:r>
    </w:p>
    <w:p w14:paraId="27A0334F"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30) 1833 </w:t>
      </w:r>
      <w:proofErr w:type="spellStart"/>
      <w:r w:rsidRPr="00DC0215">
        <w:rPr>
          <w:rFonts w:ascii="Arial" w:eastAsia="MS Mincho" w:hAnsi="Arial" w:cs="Arial"/>
          <w:sz w:val="24"/>
          <w:szCs w:val="24"/>
          <w:lang w:val="en-US" w:eastAsia="en-US"/>
        </w:rPr>
        <w:t>Argentinië</w:t>
      </w:r>
      <w:proofErr w:type="spellEnd"/>
    </w:p>
    <w:p w14:paraId="47DD28C7"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31) 1835-1836 Peru</w:t>
      </w:r>
    </w:p>
    <w:p w14:paraId="0A723449"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32) 1836 Mexico</w:t>
      </w:r>
    </w:p>
    <w:p w14:paraId="5A4C8DC3"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33) 1838-1839 Sumatra</w:t>
      </w:r>
    </w:p>
    <w:p w14:paraId="45E7695A"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34) 1840 Fiji-eilanden</w:t>
      </w:r>
    </w:p>
    <w:p w14:paraId="59C170AB"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35) 1841 Samoa</w:t>
      </w:r>
    </w:p>
    <w:p w14:paraId="6D0C3B31"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36) 1841 Drummond-eilanden, </w:t>
      </w:r>
      <w:proofErr w:type="spellStart"/>
      <w:r w:rsidRPr="00DC0215">
        <w:rPr>
          <w:rFonts w:ascii="Arial" w:eastAsia="MS Mincho" w:hAnsi="Arial" w:cs="Arial"/>
          <w:sz w:val="24"/>
          <w:szCs w:val="24"/>
          <w:lang w:val="en-US" w:eastAsia="en-US"/>
        </w:rPr>
        <w:t>Kingsmillgroep</w:t>
      </w:r>
      <w:proofErr w:type="spellEnd"/>
    </w:p>
    <w:p w14:paraId="0947B64C"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37) 1842 Mexico</w:t>
      </w:r>
    </w:p>
    <w:p w14:paraId="1F293FE1"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38) 1843 Afrika</w:t>
      </w:r>
    </w:p>
    <w:p w14:paraId="0C844C0B"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39) 1844 Mexico</w:t>
      </w:r>
    </w:p>
    <w:p w14:paraId="4A660967"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40) 1846-1848 Mexico</w:t>
      </w:r>
    </w:p>
    <w:p w14:paraId="4783923A"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41) 1849 Smyrna</w:t>
      </w:r>
    </w:p>
    <w:p w14:paraId="1D8DA4CC"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val="en-US" w:eastAsia="en-US"/>
        </w:rPr>
        <w:t xml:space="preserve"> </w:t>
      </w:r>
      <w:r w:rsidRPr="00DC0215">
        <w:rPr>
          <w:rFonts w:ascii="Arial" w:eastAsia="MS Mincho" w:hAnsi="Arial" w:cs="Arial"/>
          <w:sz w:val="24"/>
          <w:szCs w:val="24"/>
          <w:lang w:eastAsia="en-US"/>
        </w:rPr>
        <w:t>42) 1851 Turkije</w:t>
      </w:r>
    </w:p>
    <w:p w14:paraId="5DF7E4E6"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43) 1851 Johanna-eiland (ten oosten van Afrika)</w:t>
      </w:r>
    </w:p>
    <w:p w14:paraId="0A152DA4"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44) 1852-1853 Argentinië</w:t>
      </w:r>
    </w:p>
    <w:p w14:paraId="69849723"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45) 1853 Nicaragua</w:t>
      </w:r>
    </w:p>
    <w:p w14:paraId="1EA6FA26"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46) 1853-1854 </w:t>
      </w:r>
      <w:proofErr w:type="spellStart"/>
      <w:r w:rsidRPr="00DC0215">
        <w:rPr>
          <w:rFonts w:ascii="Arial" w:eastAsia="MS Mincho" w:hAnsi="Arial" w:cs="Arial"/>
          <w:sz w:val="24"/>
          <w:szCs w:val="24"/>
          <w:lang w:eastAsia="en-US"/>
        </w:rPr>
        <w:t>Riukiu</w:t>
      </w:r>
      <w:proofErr w:type="spellEnd"/>
      <w:r w:rsidRPr="00DC0215">
        <w:rPr>
          <w:rFonts w:ascii="Arial" w:eastAsia="MS Mincho" w:hAnsi="Arial" w:cs="Arial"/>
          <w:sz w:val="24"/>
          <w:szCs w:val="24"/>
          <w:lang w:eastAsia="en-US"/>
        </w:rPr>
        <w:t xml:space="preserve">- en </w:t>
      </w:r>
      <w:proofErr w:type="spellStart"/>
      <w:r w:rsidRPr="00DC0215">
        <w:rPr>
          <w:rFonts w:ascii="Arial" w:eastAsia="MS Mincho" w:hAnsi="Arial" w:cs="Arial"/>
          <w:sz w:val="24"/>
          <w:szCs w:val="24"/>
          <w:lang w:eastAsia="en-US"/>
        </w:rPr>
        <w:t>Bonin</w:t>
      </w:r>
      <w:proofErr w:type="spellEnd"/>
      <w:r w:rsidRPr="00DC0215">
        <w:rPr>
          <w:rFonts w:ascii="Arial" w:eastAsia="MS Mincho" w:hAnsi="Arial" w:cs="Arial"/>
          <w:sz w:val="24"/>
          <w:szCs w:val="24"/>
          <w:lang w:eastAsia="en-US"/>
        </w:rPr>
        <w:t>-eilanden (Japan)</w:t>
      </w:r>
    </w:p>
    <w:p w14:paraId="06D754E2"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47) 1854 China</w:t>
      </w:r>
    </w:p>
    <w:p w14:paraId="0DE003BF"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48) 1854 Nicaragua</w:t>
      </w:r>
    </w:p>
    <w:p w14:paraId="65FC7F37"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49) 1855 China</w:t>
      </w:r>
    </w:p>
    <w:p w14:paraId="22A9501A"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50) 1855 Fiji-eilanden</w:t>
      </w:r>
    </w:p>
    <w:p w14:paraId="5472B73B"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eastAsia="en-US"/>
        </w:rPr>
        <w:t xml:space="preserve"> </w:t>
      </w:r>
      <w:r w:rsidRPr="00DC0215">
        <w:rPr>
          <w:rFonts w:ascii="Arial" w:eastAsia="MS Mincho" w:hAnsi="Arial" w:cs="Arial"/>
          <w:sz w:val="24"/>
          <w:szCs w:val="24"/>
          <w:lang w:val="en-US" w:eastAsia="en-US"/>
        </w:rPr>
        <w:t>51) 1855 Uruguay</w:t>
      </w:r>
    </w:p>
    <w:p w14:paraId="4FEC3EB4"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52) 1856 Panama, Republiek Nieuw-Granada</w:t>
      </w:r>
    </w:p>
    <w:p w14:paraId="352E6B4A"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53) 1856 China</w:t>
      </w:r>
    </w:p>
    <w:p w14:paraId="50D6BEF0"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54) 1857 Nicaragua</w:t>
      </w:r>
    </w:p>
    <w:p w14:paraId="5967DAD9"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55) 1858 Uruguay</w:t>
      </w:r>
    </w:p>
    <w:p w14:paraId="004392A0"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56) 1858 Fiji-eilanden</w:t>
      </w:r>
    </w:p>
    <w:p w14:paraId="3B5CA4CB"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57) 1858-1859 </w:t>
      </w:r>
      <w:proofErr w:type="spellStart"/>
      <w:r w:rsidRPr="00DC0215">
        <w:rPr>
          <w:rFonts w:ascii="Arial" w:eastAsia="MS Mincho" w:hAnsi="Arial" w:cs="Arial"/>
          <w:sz w:val="24"/>
          <w:szCs w:val="24"/>
          <w:lang w:val="en-US" w:eastAsia="en-US"/>
        </w:rPr>
        <w:t>Turkije</w:t>
      </w:r>
      <w:proofErr w:type="spellEnd"/>
    </w:p>
    <w:p w14:paraId="6C2AE114"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58) 1859 Paraguay</w:t>
      </w:r>
    </w:p>
    <w:p w14:paraId="4409A29E"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59) 1859 Mexico</w:t>
      </w:r>
    </w:p>
    <w:p w14:paraId="40B06608"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60) 1859 China</w:t>
      </w:r>
    </w:p>
    <w:p w14:paraId="4A472A8E"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61) 1860 Angola, </w:t>
      </w:r>
      <w:proofErr w:type="spellStart"/>
      <w:r w:rsidRPr="00DC0215">
        <w:rPr>
          <w:rFonts w:ascii="Arial" w:eastAsia="MS Mincho" w:hAnsi="Arial" w:cs="Arial"/>
          <w:sz w:val="24"/>
          <w:szCs w:val="24"/>
          <w:lang w:val="en-US" w:eastAsia="en-US"/>
        </w:rPr>
        <w:t>Portugees</w:t>
      </w:r>
      <w:proofErr w:type="spellEnd"/>
      <w:r w:rsidRPr="00DC0215">
        <w:rPr>
          <w:rFonts w:ascii="Arial" w:eastAsia="MS Mincho" w:hAnsi="Arial" w:cs="Arial"/>
          <w:sz w:val="24"/>
          <w:szCs w:val="24"/>
          <w:lang w:val="en-US" w:eastAsia="en-US"/>
        </w:rPr>
        <w:t xml:space="preserve"> West-Afrika</w:t>
      </w:r>
    </w:p>
    <w:p w14:paraId="273867C6"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val="en-US" w:eastAsia="en-US"/>
        </w:rPr>
        <w:t xml:space="preserve"> </w:t>
      </w:r>
      <w:r w:rsidRPr="00DC0215">
        <w:rPr>
          <w:rFonts w:ascii="Arial" w:eastAsia="MS Mincho" w:hAnsi="Arial" w:cs="Arial"/>
          <w:sz w:val="24"/>
          <w:szCs w:val="24"/>
          <w:lang w:eastAsia="en-US"/>
        </w:rPr>
        <w:t>62) 1860 Colombia, Golf van Panama</w:t>
      </w:r>
    </w:p>
    <w:p w14:paraId="39F1D6C5"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63) 1863 Japan</w:t>
      </w:r>
    </w:p>
    <w:p w14:paraId="0DC9141E"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64) 1864 Japan</w:t>
      </w:r>
    </w:p>
    <w:p w14:paraId="7615807D"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eastAsia="en-US"/>
        </w:rPr>
        <w:t xml:space="preserve"> </w:t>
      </w:r>
      <w:r w:rsidRPr="00DC0215">
        <w:rPr>
          <w:rFonts w:ascii="Arial" w:eastAsia="MS Mincho" w:hAnsi="Arial" w:cs="Arial"/>
          <w:sz w:val="24"/>
          <w:szCs w:val="24"/>
          <w:lang w:val="en-US" w:eastAsia="en-US"/>
        </w:rPr>
        <w:t>65) 1864 Japan</w:t>
      </w:r>
    </w:p>
    <w:p w14:paraId="31EF2117"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66) 1865 Panama</w:t>
      </w:r>
    </w:p>
    <w:p w14:paraId="3DD53590"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67) 1866 Mexico</w:t>
      </w:r>
    </w:p>
    <w:p w14:paraId="3774B6B8"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68) 1866 China</w:t>
      </w:r>
    </w:p>
    <w:p w14:paraId="13928FC8"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69) 1867 Formosa-</w:t>
      </w:r>
      <w:proofErr w:type="spellStart"/>
      <w:r w:rsidRPr="00DC0215">
        <w:rPr>
          <w:rFonts w:ascii="Arial" w:eastAsia="MS Mincho" w:hAnsi="Arial" w:cs="Arial"/>
          <w:sz w:val="24"/>
          <w:szCs w:val="24"/>
          <w:lang w:val="en-US" w:eastAsia="en-US"/>
        </w:rPr>
        <w:t>eiland</w:t>
      </w:r>
      <w:proofErr w:type="spellEnd"/>
    </w:p>
    <w:p w14:paraId="78A2A473"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70) 1868 Japan</w:t>
      </w:r>
    </w:p>
    <w:p w14:paraId="128BC3D8"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71) 1868 Uruguay</w:t>
      </w:r>
    </w:p>
    <w:p w14:paraId="16E4F6E2"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72) 1868 Colombia</w:t>
      </w:r>
    </w:p>
    <w:p w14:paraId="68E00587"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73) 1870 Mexico</w:t>
      </w:r>
    </w:p>
    <w:p w14:paraId="75410C8B"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74) 1870 </w:t>
      </w:r>
      <w:proofErr w:type="spellStart"/>
      <w:r w:rsidRPr="00DC0215">
        <w:rPr>
          <w:rFonts w:ascii="Arial" w:eastAsia="MS Mincho" w:hAnsi="Arial" w:cs="Arial"/>
          <w:sz w:val="24"/>
          <w:szCs w:val="24"/>
          <w:lang w:val="en-US" w:eastAsia="en-US"/>
        </w:rPr>
        <w:t>Hawaï</w:t>
      </w:r>
      <w:proofErr w:type="spellEnd"/>
      <w:r w:rsidRPr="00DC0215">
        <w:rPr>
          <w:rFonts w:ascii="Arial" w:eastAsia="MS Mincho" w:hAnsi="Arial" w:cs="Arial"/>
          <w:sz w:val="24"/>
          <w:szCs w:val="24"/>
          <w:lang w:val="en-US" w:eastAsia="en-US"/>
        </w:rPr>
        <w:t>-eilanden</w:t>
      </w:r>
    </w:p>
    <w:p w14:paraId="5B8B1E0A"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75) 1871 Korea</w:t>
      </w:r>
    </w:p>
    <w:p w14:paraId="030C550E"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76) 1873 Colombia</w:t>
      </w:r>
    </w:p>
    <w:p w14:paraId="0B27B163"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77) 1873 Mexico</w:t>
      </w:r>
    </w:p>
    <w:p w14:paraId="0CCCD865"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78) 1874 </w:t>
      </w:r>
      <w:proofErr w:type="spellStart"/>
      <w:r w:rsidRPr="00DC0215">
        <w:rPr>
          <w:rFonts w:ascii="Arial" w:eastAsia="MS Mincho" w:hAnsi="Arial" w:cs="Arial"/>
          <w:sz w:val="24"/>
          <w:szCs w:val="24"/>
          <w:lang w:val="en-US" w:eastAsia="en-US"/>
        </w:rPr>
        <w:t>Hawaï</w:t>
      </w:r>
      <w:proofErr w:type="spellEnd"/>
      <w:r w:rsidRPr="00DC0215">
        <w:rPr>
          <w:rFonts w:ascii="Arial" w:eastAsia="MS Mincho" w:hAnsi="Arial" w:cs="Arial"/>
          <w:sz w:val="24"/>
          <w:szCs w:val="24"/>
          <w:lang w:val="en-US" w:eastAsia="en-US"/>
        </w:rPr>
        <w:t>-eilanden</w:t>
      </w:r>
    </w:p>
    <w:p w14:paraId="2996525B"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lastRenderedPageBreak/>
        <w:t xml:space="preserve"> 79) 1876 Mexico</w:t>
      </w:r>
    </w:p>
    <w:p w14:paraId="06E23612"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en-US" w:eastAsia="en-US"/>
        </w:rPr>
        <w:t xml:space="preserve"> </w:t>
      </w:r>
      <w:r w:rsidRPr="00DC0215">
        <w:rPr>
          <w:rFonts w:ascii="Arial" w:eastAsia="MS Mincho" w:hAnsi="Arial" w:cs="Arial"/>
          <w:sz w:val="24"/>
          <w:szCs w:val="24"/>
          <w:lang w:val="fr-BE" w:eastAsia="en-US"/>
        </w:rPr>
        <w:t>80) 1882 Egypte</w:t>
      </w:r>
    </w:p>
    <w:p w14:paraId="2F410849"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81) 1885 Panama (Colón)</w:t>
      </w:r>
    </w:p>
    <w:p w14:paraId="6CE7B7C0"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82) 1888 Korea</w:t>
      </w:r>
    </w:p>
    <w:p w14:paraId="10813BC9"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83) 1888 Haïti</w:t>
      </w:r>
    </w:p>
    <w:p w14:paraId="48DF4B63"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84) 1889 Samoa</w:t>
      </w:r>
    </w:p>
    <w:p w14:paraId="395BE5BD"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85) 1889 Hawaï-eilanden</w:t>
      </w:r>
    </w:p>
    <w:p w14:paraId="15895629"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86) 1890 </w:t>
      </w:r>
      <w:proofErr w:type="spellStart"/>
      <w:r w:rsidRPr="00DC0215">
        <w:rPr>
          <w:rFonts w:ascii="Arial" w:eastAsia="MS Mincho" w:hAnsi="Arial" w:cs="Arial"/>
          <w:sz w:val="24"/>
          <w:szCs w:val="24"/>
          <w:lang w:val="fr-BE" w:eastAsia="en-US"/>
        </w:rPr>
        <w:t>Argentinië</w:t>
      </w:r>
      <w:proofErr w:type="spellEnd"/>
    </w:p>
    <w:p w14:paraId="50BB15D8"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87) 1891 Haïti</w:t>
      </w:r>
    </w:p>
    <w:p w14:paraId="3441ED17"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88) 1891 </w:t>
      </w:r>
      <w:proofErr w:type="spellStart"/>
      <w:r w:rsidRPr="00DC0215">
        <w:rPr>
          <w:rFonts w:ascii="Arial" w:eastAsia="MS Mincho" w:hAnsi="Arial" w:cs="Arial"/>
          <w:sz w:val="24"/>
          <w:szCs w:val="24"/>
          <w:lang w:val="fr-BE" w:eastAsia="en-US"/>
        </w:rPr>
        <w:t>Beringzee</w:t>
      </w:r>
      <w:proofErr w:type="spellEnd"/>
    </w:p>
    <w:p w14:paraId="60315B3A"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89) 1891 Chili</w:t>
      </w:r>
    </w:p>
    <w:p w14:paraId="6085B209"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90) 1893 Hawaï</w:t>
      </w:r>
    </w:p>
    <w:p w14:paraId="040BE7AD"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91) 1894 </w:t>
      </w:r>
      <w:proofErr w:type="spellStart"/>
      <w:r w:rsidRPr="00DC0215">
        <w:rPr>
          <w:rFonts w:ascii="Arial" w:eastAsia="MS Mincho" w:hAnsi="Arial" w:cs="Arial"/>
          <w:sz w:val="24"/>
          <w:szCs w:val="24"/>
          <w:lang w:val="fr-BE" w:eastAsia="en-US"/>
        </w:rPr>
        <w:t>Brazilië</w:t>
      </w:r>
      <w:proofErr w:type="spellEnd"/>
    </w:p>
    <w:p w14:paraId="57C39A9C"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92) 1894 Nicaragua</w:t>
      </w:r>
    </w:p>
    <w:p w14:paraId="060F2672"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93) 1894-1896 Korea</w:t>
      </w:r>
    </w:p>
    <w:p w14:paraId="0E4299BE"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94) 1894-1895 China</w:t>
      </w:r>
    </w:p>
    <w:p w14:paraId="2C10B596"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95) 1895 Colombia</w:t>
      </w:r>
    </w:p>
    <w:p w14:paraId="181311BD"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96) 1896 Nicaragua</w:t>
      </w:r>
    </w:p>
    <w:p w14:paraId="2E9C35C3"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97) 1898-1899 China</w:t>
      </w:r>
    </w:p>
    <w:p w14:paraId="39C732DC"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val="fr-BE" w:eastAsia="en-US"/>
        </w:rPr>
        <w:t xml:space="preserve"> </w:t>
      </w:r>
      <w:r w:rsidRPr="00DC0215">
        <w:rPr>
          <w:rFonts w:ascii="Arial" w:eastAsia="MS Mincho" w:hAnsi="Arial" w:cs="Arial"/>
          <w:sz w:val="24"/>
          <w:szCs w:val="24"/>
          <w:lang w:eastAsia="en-US"/>
        </w:rPr>
        <w:t>98) 1898 Nicaragua</w:t>
      </w:r>
    </w:p>
    <w:p w14:paraId="29F70487"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99) 1898 Amerikaans-Spaanse Oorlog</w:t>
      </w:r>
    </w:p>
    <w:p w14:paraId="04758A62"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100) 1899 Samoa</w:t>
      </w:r>
    </w:p>
    <w:p w14:paraId="2C4A9530"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101) 1899-1901 Filipijnen</w:t>
      </w:r>
    </w:p>
    <w:p w14:paraId="444A2622"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102) 1900 China</w:t>
      </w:r>
    </w:p>
    <w:p w14:paraId="6BA5BC11"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103) 1901 Colombia</w:t>
      </w:r>
    </w:p>
    <w:p w14:paraId="502CD096"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104) 1902 Colombia</w:t>
      </w:r>
    </w:p>
    <w:p w14:paraId="624AE06F"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105) 1902 Colombia</w:t>
      </w:r>
    </w:p>
    <w:p w14:paraId="6D90E946"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106) 1903 Honduras</w:t>
      </w:r>
    </w:p>
    <w:p w14:paraId="6B52124C"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107) 1903 Dominicaanse Republiek</w:t>
      </w:r>
    </w:p>
    <w:p w14:paraId="4694CECB"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108) 1903 Syrië</w:t>
      </w:r>
    </w:p>
    <w:p w14:paraId="55CE0BD9"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109) 1903-1914 Panama</w:t>
      </w:r>
    </w:p>
    <w:p w14:paraId="5CA97652"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110) 1904 Dominicaanse Republiek</w:t>
      </w:r>
    </w:p>
    <w:p w14:paraId="6C2D169B"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111) 1904-1905 Korea</w:t>
      </w:r>
    </w:p>
    <w:p w14:paraId="18C92AF4"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112) 1904 Tanger, Marokko</w:t>
      </w:r>
    </w:p>
    <w:p w14:paraId="788182D1"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eastAsia="en-US"/>
        </w:rPr>
        <w:t xml:space="preserve"> </w:t>
      </w:r>
      <w:r w:rsidRPr="00DC0215">
        <w:rPr>
          <w:rFonts w:ascii="Arial" w:eastAsia="MS Mincho" w:hAnsi="Arial" w:cs="Arial"/>
          <w:sz w:val="24"/>
          <w:szCs w:val="24"/>
          <w:lang w:val="fr-BE" w:eastAsia="en-US"/>
        </w:rPr>
        <w:t>113) 1904 Panama</w:t>
      </w:r>
    </w:p>
    <w:p w14:paraId="1B848443"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114) 1904-1905 Korea</w:t>
      </w:r>
    </w:p>
    <w:p w14:paraId="45D2CD64"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115) 1906-1909 Cuba</w:t>
      </w:r>
    </w:p>
    <w:p w14:paraId="431E4101"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116) 1907 Honduras</w:t>
      </w:r>
    </w:p>
    <w:p w14:paraId="7AB0AEBB"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117) 1910 Nicaragua</w:t>
      </w:r>
    </w:p>
    <w:p w14:paraId="672C474C"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118) 1911 Honduras</w:t>
      </w:r>
    </w:p>
    <w:p w14:paraId="28B8291E"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fr-BE" w:eastAsia="en-US"/>
        </w:rPr>
        <w:t xml:space="preserve"> </w:t>
      </w:r>
      <w:r w:rsidRPr="00DC0215">
        <w:rPr>
          <w:rFonts w:ascii="Arial" w:eastAsia="MS Mincho" w:hAnsi="Arial" w:cs="Arial"/>
          <w:sz w:val="24"/>
          <w:szCs w:val="24"/>
          <w:lang w:val="en-US" w:eastAsia="en-US"/>
        </w:rPr>
        <w:t>119) 1911 China</w:t>
      </w:r>
    </w:p>
    <w:p w14:paraId="3C0E3D10"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120) 1912 Honduras</w:t>
      </w:r>
    </w:p>
    <w:p w14:paraId="09496E80"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121) 1912 Panama</w:t>
      </w:r>
    </w:p>
    <w:p w14:paraId="6120D640"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122) 1912 Cuba</w:t>
      </w:r>
    </w:p>
    <w:p w14:paraId="43C84677"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123) 1912 China</w:t>
      </w:r>
    </w:p>
    <w:p w14:paraId="75442EAD"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124) 1912 </w:t>
      </w:r>
      <w:proofErr w:type="spellStart"/>
      <w:r w:rsidRPr="00DC0215">
        <w:rPr>
          <w:rFonts w:ascii="Arial" w:eastAsia="MS Mincho" w:hAnsi="Arial" w:cs="Arial"/>
          <w:sz w:val="24"/>
          <w:szCs w:val="24"/>
          <w:lang w:val="en-US" w:eastAsia="en-US"/>
        </w:rPr>
        <w:t>Turkije</w:t>
      </w:r>
      <w:proofErr w:type="spellEnd"/>
    </w:p>
    <w:p w14:paraId="53BF8ED2"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val="en-US" w:eastAsia="en-US"/>
        </w:rPr>
        <w:t xml:space="preserve"> </w:t>
      </w:r>
      <w:r w:rsidRPr="00DC0215">
        <w:rPr>
          <w:rFonts w:ascii="Arial" w:eastAsia="MS Mincho" w:hAnsi="Arial" w:cs="Arial"/>
          <w:sz w:val="24"/>
          <w:szCs w:val="24"/>
          <w:lang w:eastAsia="en-US"/>
        </w:rPr>
        <w:t>125) 1912-1925 Nicaragua</w:t>
      </w:r>
    </w:p>
    <w:p w14:paraId="76D6DE62"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126) 1912-1941 China</w:t>
      </w:r>
    </w:p>
    <w:p w14:paraId="2C1E5C79"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127) 1913 Mexico</w:t>
      </w:r>
    </w:p>
    <w:p w14:paraId="23CE6600"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128) 1914 Haïti</w:t>
      </w:r>
    </w:p>
    <w:p w14:paraId="402BD1E3"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129) 1914 Dominicaanse Republiek</w:t>
      </w:r>
    </w:p>
    <w:p w14:paraId="6C1FBAAB"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lastRenderedPageBreak/>
        <w:t xml:space="preserve"> 130) 1914-1917 Mexico</w:t>
      </w:r>
    </w:p>
    <w:p w14:paraId="18491DB9"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131) 1915-1934 Haïti</w:t>
      </w:r>
    </w:p>
    <w:p w14:paraId="4805EF63"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132) 1917-1918 Eerste Wereldoorlog</w:t>
      </w:r>
    </w:p>
    <w:p w14:paraId="26BD971C"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eastAsia="en-US"/>
        </w:rPr>
        <w:t xml:space="preserve"> </w:t>
      </w:r>
      <w:r w:rsidRPr="00DC0215">
        <w:rPr>
          <w:rFonts w:ascii="Arial" w:eastAsia="MS Mincho" w:hAnsi="Arial" w:cs="Arial"/>
          <w:sz w:val="24"/>
          <w:szCs w:val="24"/>
          <w:lang w:val="en-US" w:eastAsia="en-US"/>
        </w:rPr>
        <w:t>133) 1917-1922 Cuba</w:t>
      </w:r>
    </w:p>
    <w:p w14:paraId="525AE776"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134) 1918-1919 Mexico</w:t>
      </w:r>
    </w:p>
    <w:p w14:paraId="046E6EFD"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135) 1918-1920 Panama</w:t>
      </w:r>
    </w:p>
    <w:p w14:paraId="1BA4A093"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136) 1918-1920 </w:t>
      </w:r>
      <w:proofErr w:type="spellStart"/>
      <w:r w:rsidRPr="00DC0215">
        <w:rPr>
          <w:rFonts w:ascii="Arial" w:eastAsia="MS Mincho" w:hAnsi="Arial" w:cs="Arial"/>
          <w:sz w:val="24"/>
          <w:szCs w:val="24"/>
          <w:lang w:val="en-US" w:eastAsia="en-US"/>
        </w:rPr>
        <w:t>Sovjet-Rusland</w:t>
      </w:r>
      <w:proofErr w:type="spellEnd"/>
    </w:p>
    <w:p w14:paraId="15B0F7E1"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137) 1919 Honduras</w:t>
      </w:r>
    </w:p>
    <w:p w14:paraId="4122295C"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138) 1920-1922 </w:t>
      </w:r>
      <w:proofErr w:type="spellStart"/>
      <w:r w:rsidRPr="00DC0215">
        <w:rPr>
          <w:rFonts w:ascii="Arial" w:eastAsia="MS Mincho" w:hAnsi="Arial" w:cs="Arial"/>
          <w:sz w:val="24"/>
          <w:szCs w:val="24"/>
          <w:lang w:val="en-US" w:eastAsia="en-US"/>
        </w:rPr>
        <w:t>Rusland</w:t>
      </w:r>
      <w:proofErr w:type="spellEnd"/>
      <w:r w:rsidRPr="00DC0215">
        <w:rPr>
          <w:rFonts w:ascii="Arial" w:eastAsia="MS Mincho" w:hAnsi="Arial" w:cs="Arial"/>
          <w:sz w:val="24"/>
          <w:szCs w:val="24"/>
          <w:lang w:val="en-US" w:eastAsia="en-US"/>
        </w:rPr>
        <w:t xml:space="preserve"> (</w:t>
      </w:r>
      <w:proofErr w:type="spellStart"/>
      <w:r w:rsidRPr="00DC0215">
        <w:rPr>
          <w:rFonts w:ascii="Arial" w:eastAsia="MS Mincho" w:hAnsi="Arial" w:cs="Arial"/>
          <w:sz w:val="24"/>
          <w:szCs w:val="24"/>
          <w:lang w:val="en-US" w:eastAsia="en-US"/>
        </w:rPr>
        <w:t>Siberië</w:t>
      </w:r>
      <w:proofErr w:type="spellEnd"/>
      <w:r w:rsidRPr="00DC0215">
        <w:rPr>
          <w:rFonts w:ascii="Arial" w:eastAsia="MS Mincho" w:hAnsi="Arial" w:cs="Arial"/>
          <w:sz w:val="24"/>
          <w:szCs w:val="24"/>
          <w:lang w:val="en-US" w:eastAsia="en-US"/>
        </w:rPr>
        <w:t>)</w:t>
      </w:r>
    </w:p>
    <w:p w14:paraId="56999838"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139) 1920 China</w:t>
      </w:r>
    </w:p>
    <w:p w14:paraId="5D718877"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140) 1920 Guatemala</w:t>
      </w:r>
    </w:p>
    <w:p w14:paraId="678D1B30"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141) 1921 Panama-Costa Rica</w:t>
      </w:r>
    </w:p>
    <w:p w14:paraId="2B58F819"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142) 1922 </w:t>
      </w:r>
      <w:proofErr w:type="spellStart"/>
      <w:r w:rsidRPr="00DC0215">
        <w:rPr>
          <w:rFonts w:ascii="Arial" w:eastAsia="MS Mincho" w:hAnsi="Arial" w:cs="Arial"/>
          <w:sz w:val="24"/>
          <w:szCs w:val="24"/>
          <w:lang w:val="en-US" w:eastAsia="en-US"/>
        </w:rPr>
        <w:t>Turkije</w:t>
      </w:r>
      <w:proofErr w:type="spellEnd"/>
    </w:p>
    <w:p w14:paraId="0F32B3FF"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143) 1924 Honduras</w:t>
      </w:r>
    </w:p>
    <w:p w14:paraId="272FFA1B"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144) 1924 China</w:t>
      </w:r>
    </w:p>
    <w:p w14:paraId="769AA7AF"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145) 1925 China</w:t>
      </w:r>
    </w:p>
    <w:p w14:paraId="261FE886"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146) 1925 Honduras</w:t>
      </w:r>
    </w:p>
    <w:p w14:paraId="31283193"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147) 1925 Panama</w:t>
      </w:r>
    </w:p>
    <w:p w14:paraId="6E02A685"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148) 1926-1933 Nicaragua</w:t>
      </w:r>
    </w:p>
    <w:p w14:paraId="76BB3F83"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149) 1926 China</w:t>
      </w:r>
    </w:p>
    <w:p w14:paraId="088086E5"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150) 1927 China</w:t>
      </w:r>
    </w:p>
    <w:p w14:paraId="45C3ADDF"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151) 1933 Cuba</w:t>
      </w:r>
    </w:p>
    <w:p w14:paraId="7EF22411"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152) 1940 Newfoundland, Bermuda, St. Lucia, Bahama's, Jamaica, Antigua, Trinidad, Brits-Guyana</w:t>
      </w:r>
    </w:p>
    <w:p w14:paraId="2A5E9B22"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val="en-US" w:eastAsia="en-US"/>
        </w:rPr>
        <w:t xml:space="preserve"> </w:t>
      </w:r>
      <w:r w:rsidRPr="00DC0215">
        <w:rPr>
          <w:rFonts w:ascii="Arial" w:eastAsia="MS Mincho" w:hAnsi="Arial" w:cs="Arial"/>
          <w:sz w:val="24"/>
          <w:szCs w:val="24"/>
          <w:lang w:eastAsia="en-US"/>
        </w:rPr>
        <w:t>153) 1941 Groenland (Deens gebied)</w:t>
      </w:r>
    </w:p>
    <w:p w14:paraId="0A72440B"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154) 1941 Nederland (Nederlands-Guyana)</w:t>
      </w:r>
    </w:p>
    <w:p w14:paraId="5CA9018F"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155) 1941 IJsland</w:t>
      </w:r>
    </w:p>
    <w:p w14:paraId="5AADA131"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156) 1941 Duitsland (Aanvallen op Duitse schepen)</w:t>
      </w:r>
    </w:p>
    <w:p w14:paraId="520DB143"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157) 1941-1945 Duitsland, Italië, Japan</w:t>
      </w:r>
    </w:p>
    <w:p w14:paraId="725636B9"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158) 1942 Labrador</w:t>
      </w:r>
    </w:p>
    <w:p w14:paraId="707E39CF"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159) 1945-1960 China (CIA)</w:t>
      </w:r>
    </w:p>
    <w:p w14:paraId="357CBBE7"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160) 1946-1947 Italië (CIA)</w:t>
      </w:r>
    </w:p>
    <w:p w14:paraId="0D415095"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161) 1947-1955 Griekenland (CIA)</w:t>
      </w:r>
    </w:p>
    <w:p w14:paraId="1DBD186E"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162) 1945-1955 Filipijnen (CIA)</w:t>
      </w:r>
    </w:p>
    <w:p w14:paraId="7A5F058E"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163) 1950-1953 Koreaanse Oorlog</w:t>
      </w:r>
    </w:p>
    <w:p w14:paraId="2A65115F"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eastAsia="en-US"/>
        </w:rPr>
        <w:t xml:space="preserve"> </w:t>
      </w:r>
      <w:r w:rsidRPr="00DC0215">
        <w:rPr>
          <w:rFonts w:ascii="Arial" w:eastAsia="MS Mincho" w:hAnsi="Arial" w:cs="Arial"/>
          <w:sz w:val="24"/>
          <w:szCs w:val="24"/>
          <w:lang w:val="fr-BE" w:eastAsia="en-US"/>
        </w:rPr>
        <w:t xml:space="preserve">164) 1949-1953 </w:t>
      </w:r>
      <w:proofErr w:type="spellStart"/>
      <w:r w:rsidRPr="00DC0215">
        <w:rPr>
          <w:rFonts w:ascii="Arial" w:eastAsia="MS Mincho" w:hAnsi="Arial" w:cs="Arial"/>
          <w:sz w:val="24"/>
          <w:szCs w:val="24"/>
          <w:lang w:val="fr-BE" w:eastAsia="en-US"/>
        </w:rPr>
        <w:t>Albanië</w:t>
      </w:r>
      <w:proofErr w:type="spellEnd"/>
      <w:r w:rsidRPr="00DC0215">
        <w:rPr>
          <w:rFonts w:ascii="Arial" w:eastAsia="MS Mincho" w:hAnsi="Arial" w:cs="Arial"/>
          <w:sz w:val="24"/>
          <w:szCs w:val="24"/>
          <w:lang w:val="fr-BE" w:eastAsia="en-US"/>
        </w:rPr>
        <w:t xml:space="preserve"> (CIA)</w:t>
      </w:r>
    </w:p>
    <w:p w14:paraId="02583BDD"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165) 1955 </w:t>
      </w:r>
      <w:proofErr w:type="spellStart"/>
      <w:r w:rsidRPr="00DC0215">
        <w:rPr>
          <w:rFonts w:ascii="Arial" w:eastAsia="MS Mincho" w:hAnsi="Arial" w:cs="Arial"/>
          <w:sz w:val="24"/>
          <w:szCs w:val="24"/>
          <w:lang w:val="fr-BE" w:eastAsia="en-US"/>
        </w:rPr>
        <w:t>Duitsland</w:t>
      </w:r>
      <w:proofErr w:type="spellEnd"/>
      <w:r w:rsidRPr="00DC0215">
        <w:rPr>
          <w:rFonts w:ascii="Arial" w:eastAsia="MS Mincho" w:hAnsi="Arial" w:cs="Arial"/>
          <w:sz w:val="24"/>
          <w:szCs w:val="24"/>
          <w:lang w:val="fr-BE" w:eastAsia="en-US"/>
        </w:rPr>
        <w:t xml:space="preserve"> (CIA)</w:t>
      </w:r>
    </w:p>
    <w:p w14:paraId="0DFD324E"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166) 1953 Iran (CIA)</w:t>
      </w:r>
    </w:p>
    <w:p w14:paraId="457F8379"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167) 1953-1954 Guatemala (CIA)</w:t>
      </w:r>
    </w:p>
    <w:p w14:paraId="47E39F16"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fr-BE" w:eastAsia="en-US"/>
        </w:rPr>
        <w:t xml:space="preserve"> </w:t>
      </w:r>
      <w:r w:rsidRPr="00DC0215">
        <w:rPr>
          <w:rFonts w:ascii="Arial" w:eastAsia="MS Mincho" w:hAnsi="Arial" w:cs="Arial"/>
          <w:sz w:val="24"/>
          <w:szCs w:val="24"/>
          <w:lang w:val="en-US" w:eastAsia="en-US"/>
        </w:rPr>
        <w:t>168) 1955 Costa Rica (CIA)</w:t>
      </w:r>
    </w:p>
    <w:p w14:paraId="025AD893"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169) 1956-1957 </w:t>
      </w:r>
      <w:proofErr w:type="spellStart"/>
      <w:r w:rsidRPr="00DC0215">
        <w:rPr>
          <w:rFonts w:ascii="Arial" w:eastAsia="MS Mincho" w:hAnsi="Arial" w:cs="Arial"/>
          <w:sz w:val="24"/>
          <w:szCs w:val="24"/>
          <w:lang w:val="en-US" w:eastAsia="en-US"/>
        </w:rPr>
        <w:t>Syrië</w:t>
      </w:r>
      <w:proofErr w:type="spellEnd"/>
      <w:r w:rsidRPr="00DC0215">
        <w:rPr>
          <w:rFonts w:ascii="Arial" w:eastAsia="MS Mincho" w:hAnsi="Arial" w:cs="Arial"/>
          <w:sz w:val="24"/>
          <w:szCs w:val="24"/>
          <w:lang w:val="en-US" w:eastAsia="en-US"/>
        </w:rPr>
        <w:t xml:space="preserve"> (CIA)</w:t>
      </w:r>
    </w:p>
    <w:p w14:paraId="7233411D"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val="en-US" w:eastAsia="en-US"/>
        </w:rPr>
        <w:t xml:space="preserve"> </w:t>
      </w:r>
      <w:r w:rsidRPr="00DC0215">
        <w:rPr>
          <w:rFonts w:ascii="Arial" w:eastAsia="MS Mincho" w:hAnsi="Arial" w:cs="Arial"/>
          <w:sz w:val="24"/>
          <w:szCs w:val="24"/>
          <w:lang w:eastAsia="en-US"/>
        </w:rPr>
        <w:t>170) 1957-1958 Het Midden-Oosten</w:t>
      </w:r>
    </w:p>
    <w:p w14:paraId="3355DAD7"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171) 1957-1958 Indonesië (CIA)</w:t>
      </w:r>
    </w:p>
    <w:p w14:paraId="7FB94AD6"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eastAsia="en-US"/>
        </w:rPr>
        <w:t xml:space="preserve"> </w:t>
      </w:r>
      <w:r w:rsidRPr="00DC0215">
        <w:rPr>
          <w:rFonts w:ascii="Arial" w:eastAsia="MS Mincho" w:hAnsi="Arial" w:cs="Arial"/>
          <w:sz w:val="24"/>
          <w:szCs w:val="24"/>
          <w:lang w:val="fr-BE" w:eastAsia="en-US"/>
        </w:rPr>
        <w:t>172) 1955-1965 West-Europa (CIA)</w:t>
      </w:r>
    </w:p>
    <w:p w14:paraId="0278E0B1" w14:textId="77777777" w:rsidR="00DC0215" w:rsidRPr="00DC0215" w:rsidRDefault="00DC0215" w:rsidP="00DC0215">
      <w:pPr>
        <w:spacing w:after="0" w:line="240" w:lineRule="auto"/>
        <w:rPr>
          <w:rFonts w:ascii="Arial" w:eastAsia="MS Mincho" w:hAnsi="Arial" w:cs="Arial"/>
          <w:sz w:val="24"/>
          <w:szCs w:val="24"/>
          <w:lang w:val="fr-BE" w:eastAsia="en-US"/>
        </w:rPr>
      </w:pPr>
      <w:r w:rsidRPr="00DC0215">
        <w:rPr>
          <w:rFonts w:ascii="Arial" w:eastAsia="MS Mincho" w:hAnsi="Arial" w:cs="Arial"/>
          <w:sz w:val="24"/>
          <w:szCs w:val="24"/>
          <w:lang w:val="fr-BE" w:eastAsia="en-US"/>
        </w:rPr>
        <w:t xml:space="preserve"> 173) 1945-1965 </w:t>
      </w:r>
      <w:proofErr w:type="spellStart"/>
      <w:r w:rsidRPr="00DC0215">
        <w:rPr>
          <w:rFonts w:ascii="Arial" w:eastAsia="MS Mincho" w:hAnsi="Arial" w:cs="Arial"/>
          <w:sz w:val="24"/>
          <w:szCs w:val="24"/>
          <w:lang w:val="fr-BE" w:eastAsia="en-US"/>
        </w:rPr>
        <w:t>Sovjet</w:t>
      </w:r>
      <w:proofErr w:type="spellEnd"/>
      <w:r w:rsidRPr="00DC0215">
        <w:rPr>
          <w:rFonts w:ascii="Arial" w:eastAsia="MS Mincho" w:hAnsi="Arial" w:cs="Arial"/>
          <w:sz w:val="24"/>
          <w:szCs w:val="24"/>
          <w:lang w:val="fr-BE" w:eastAsia="en-US"/>
        </w:rPr>
        <w:t>-Unie (CIA)</w:t>
      </w:r>
    </w:p>
    <w:p w14:paraId="72509DF8"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val="fr-BE" w:eastAsia="en-US"/>
        </w:rPr>
        <w:t xml:space="preserve"> </w:t>
      </w:r>
      <w:r w:rsidRPr="00DC0215">
        <w:rPr>
          <w:rFonts w:ascii="Arial" w:eastAsia="MS Mincho" w:hAnsi="Arial" w:cs="Arial"/>
          <w:sz w:val="24"/>
          <w:szCs w:val="24"/>
          <w:lang w:eastAsia="en-US"/>
        </w:rPr>
        <w:t>174) 1955-1975 Italië (CIA)</w:t>
      </w:r>
    </w:p>
    <w:p w14:paraId="19C931BA"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175) 1945-1975 30-jarige oorlog in Vietnam (CIA)</w:t>
      </w:r>
    </w:p>
    <w:p w14:paraId="56857613"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eastAsia="en-US"/>
        </w:rPr>
        <w:t xml:space="preserve"> </w:t>
      </w:r>
      <w:r w:rsidRPr="00DC0215">
        <w:rPr>
          <w:rFonts w:ascii="Arial" w:eastAsia="MS Mincho" w:hAnsi="Arial" w:cs="Arial"/>
          <w:sz w:val="24"/>
          <w:szCs w:val="24"/>
          <w:lang w:val="en-US" w:eastAsia="en-US"/>
        </w:rPr>
        <w:t xml:space="preserve">176) 1955-1973 </w:t>
      </w:r>
      <w:proofErr w:type="spellStart"/>
      <w:r w:rsidRPr="00DC0215">
        <w:rPr>
          <w:rFonts w:ascii="Arial" w:eastAsia="MS Mincho" w:hAnsi="Arial" w:cs="Arial"/>
          <w:sz w:val="24"/>
          <w:szCs w:val="24"/>
          <w:lang w:val="en-US" w:eastAsia="en-US"/>
        </w:rPr>
        <w:t>Cambodja</w:t>
      </w:r>
      <w:proofErr w:type="spellEnd"/>
      <w:r w:rsidRPr="00DC0215">
        <w:rPr>
          <w:rFonts w:ascii="Arial" w:eastAsia="MS Mincho" w:hAnsi="Arial" w:cs="Arial"/>
          <w:sz w:val="24"/>
          <w:szCs w:val="24"/>
          <w:lang w:val="en-US" w:eastAsia="en-US"/>
        </w:rPr>
        <w:t xml:space="preserve"> (CIA)</w:t>
      </w:r>
    </w:p>
    <w:p w14:paraId="590F9802"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177) 1957-1973 Laos (CIA)</w:t>
      </w:r>
    </w:p>
    <w:p w14:paraId="46476E27"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178) 1959-1963 </w:t>
      </w:r>
      <w:proofErr w:type="spellStart"/>
      <w:r w:rsidRPr="00DC0215">
        <w:rPr>
          <w:rFonts w:ascii="Arial" w:eastAsia="MS Mincho" w:hAnsi="Arial" w:cs="Arial"/>
          <w:sz w:val="24"/>
          <w:szCs w:val="24"/>
          <w:lang w:val="en-US" w:eastAsia="en-US"/>
        </w:rPr>
        <w:t>Haïti</w:t>
      </w:r>
      <w:proofErr w:type="spellEnd"/>
    </w:p>
    <w:p w14:paraId="3D599773"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179) 1960 Guatemala</w:t>
      </w:r>
    </w:p>
    <w:p w14:paraId="3113E2FB"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lastRenderedPageBreak/>
        <w:t xml:space="preserve"> 180) 1960-1963 Ecuador (CIA)</w:t>
      </w:r>
    </w:p>
    <w:p w14:paraId="62F7869B"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181) 1960-1964 Congo (CIA)</w:t>
      </w:r>
    </w:p>
    <w:p w14:paraId="4CF3D6D4"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182) 1961 </w:t>
      </w:r>
      <w:proofErr w:type="spellStart"/>
      <w:r w:rsidRPr="00DC0215">
        <w:rPr>
          <w:rFonts w:ascii="Arial" w:eastAsia="MS Mincho" w:hAnsi="Arial" w:cs="Arial"/>
          <w:sz w:val="24"/>
          <w:szCs w:val="24"/>
          <w:lang w:val="en-US" w:eastAsia="en-US"/>
        </w:rPr>
        <w:t>Brazilië</w:t>
      </w:r>
      <w:proofErr w:type="spellEnd"/>
      <w:r w:rsidRPr="00DC0215">
        <w:rPr>
          <w:rFonts w:ascii="Arial" w:eastAsia="MS Mincho" w:hAnsi="Arial" w:cs="Arial"/>
          <w:sz w:val="24"/>
          <w:szCs w:val="24"/>
          <w:lang w:val="en-US" w:eastAsia="en-US"/>
        </w:rPr>
        <w:t xml:space="preserve"> (CIA)</w:t>
      </w:r>
    </w:p>
    <w:p w14:paraId="418559C8"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183) 1960-1965 Peru (CIA)</w:t>
      </w:r>
    </w:p>
    <w:p w14:paraId="33D23489"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184) 1960-1966 </w:t>
      </w:r>
      <w:proofErr w:type="spellStart"/>
      <w:r w:rsidRPr="00DC0215">
        <w:rPr>
          <w:rFonts w:ascii="Arial" w:eastAsia="MS Mincho" w:hAnsi="Arial" w:cs="Arial"/>
          <w:sz w:val="24"/>
          <w:szCs w:val="24"/>
          <w:lang w:val="en-US" w:eastAsia="en-US"/>
        </w:rPr>
        <w:t>Dominicaanse</w:t>
      </w:r>
      <w:proofErr w:type="spellEnd"/>
      <w:r w:rsidRPr="00DC0215">
        <w:rPr>
          <w:rFonts w:ascii="Arial" w:eastAsia="MS Mincho" w:hAnsi="Arial" w:cs="Arial"/>
          <w:sz w:val="24"/>
          <w:szCs w:val="24"/>
          <w:lang w:val="en-US" w:eastAsia="en-US"/>
        </w:rPr>
        <w:t xml:space="preserve"> Republiek (CIA)</w:t>
      </w:r>
    </w:p>
    <w:p w14:paraId="22362E4F"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185) 1950-1980 Cuba (CIA)</w:t>
      </w:r>
    </w:p>
    <w:p w14:paraId="139B4B91"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186) 1965 </w:t>
      </w:r>
      <w:proofErr w:type="spellStart"/>
      <w:r w:rsidRPr="00DC0215">
        <w:rPr>
          <w:rFonts w:ascii="Arial" w:eastAsia="MS Mincho" w:hAnsi="Arial" w:cs="Arial"/>
          <w:sz w:val="24"/>
          <w:szCs w:val="24"/>
          <w:lang w:val="en-US" w:eastAsia="en-US"/>
        </w:rPr>
        <w:t>Indonesië</w:t>
      </w:r>
      <w:proofErr w:type="spellEnd"/>
      <w:r w:rsidRPr="00DC0215">
        <w:rPr>
          <w:rFonts w:ascii="Arial" w:eastAsia="MS Mincho" w:hAnsi="Arial" w:cs="Arial"/>
          <w:sz w:val="24"/>
          <w:szCs w:val="24"/>
          <w:lang w:val="en-US" w:eastAsia="en-US"/>
        </w:rPr>
        <w:t xml:space="preserve"> (CIA)</w:t>
      </w:r>
    </w:p>
    <w:p w14:paraId="47AEBC5D"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187) 1966 Ghana (CIA)</w:t>
      </w:r>
    </w:p>
    <w:p w14:paraId="157D0897"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188) 1964-1970 Uruguay (CIA)</w:t>
      </w:r>
    </w:p>
    <w:p w14:paraId="78BF434C"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189) 1964-1973 Chili (CIA)</w:t>
      </w:r>
    </w:p>
    <w:p w14:paraId="5C85AE86"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190) 1964-1974 Griekenland (CIA)</w:t>
      </w:r>
    </w:p>
    <w:p w14:paraId="0F852486"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191) 1964-1975 Bolivia (CIA)</w:t>
      </w:r>
    </w:p>
    <w:p w14:paraId="01D6D3FE"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192) 1962-1985 Guatemala (CIA)</w:t>
      </w:r>
    </w:p>
    <w:p w14:paraId="298F6A4D"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193) 1970-1971 Costa Rica (CIA)</w:t>
      </w:r>
    </w:p>
    <w:p w14:paraId="7DEDDA32"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194) 1972-1975 </w:t>
      </w:r>
      <w:proofErr w:type="spellStart"/>
      <w:r w:rsidRPr="00DC0215">
        <w:rPr>
          <w:rFonts w:ascii="Arial" w:eastAsia="MS Mincho" w:hAnsi="Arial" w:cs="Arial"/>
          <w:sz w:val="24"/>
          <w:szCs w:val="24"/>
          <w:lang w:val="en-US" w:eastAsia="en-US"/>
        </w:rPr>
        <w:t>Irak</w:t>
      </w:r>
      <w:proofErr w:type="spellEnd"/>
      <w:r w:rsidRPr="00DC0215">
        <w:rPr>
          <w:rFonts w:ascii="Arial" w:eastAsia="MS Mincho" w:hAnsi="Arial" w:cs="Arial"/>
          <w:sz w:val="24"/>
          <w:szCs w:val="24"/>
          <w:lang w:val="en-US" w:eastAsia="en-US"/>
        </w:rPr>
        <w:t xml:space="preserve"> (CIA)</w:t>
      </w:r>
    </w:p>
    <w:p w14:paraId="28D8B949"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195) 1973-1975 </w:t>
      </w:r>
      <w:proofErr w:type="spellStart"/>
      <w:r w:rsidRPr="00DC0215">
        <w:rPr>
          <w:rFonts w:ascii="Arial" w:eastAsia="MS Mincho" w:hAnsi="Arial" w:cs="Arial"/>
          <w:sz w:val="24"/>
          <w:szCs w:val="24"/>
          <w:lang w:val="en-US" w:eastAsia="en-US"/>
        </w:rPr>
        <w:t>Australië</w:t>
      </w:r>
      <w:proofErr w:type="spellEnd"/>
      <w:r w:rsidRPr="00DC0215">
        <w:rPr>
          <w:rFonts w:ascii="Arial" w:eastAsia="MS Mincho" w:hAnsi="Arial" w:cs="Arial"/>
          <w:sz w:val="24"/>
          <w:szCs w:val="24"/>
          <w:lang w:val="en-US" w:eastAsia="en-US"/>
        </w:rPr>
        <w:t xml:space="preserve"> (CIA)</w:t>
      </w:r>
    </w:p>
    <w:p w14:paraId="1D48E895"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196) 1975 </w:t>
      </w:r>
      <w:proofErr w:type="spellStart"/>
      <w:r w:rsidRPr="00DC0215">
        <w:rPr>
          <w:rFonts w:ascii="Arial" w:eastAsia="MS Mincho" w:hAnsi="Arial" w:cs="Arial"/>
          <w:sz w:val="24"/>
          <w:szCs w:val="24"/>
          <w:lang w:val="en-US" w:eastAsia="en-US"/>
        </w:rPr>
        <w:t>Indonesië</w:t>
      </w:r>
      <w:proofErr w:type="spellEnd"/>
      <w:r w:rsidRPr="00DC0215">
        <w:rPr>
          <w:rFonts w:ascii="Arial" w:eastAsia="MS Mincho" w:hAnsi="Arial" w:cs="Arial"/>
          <w:sz w:val="24"/>
          <w:szCs w:val="24"/>
          <w:lang w:val="en-US" w:eastAsia="en-US"/>
        </w:rPr>
        <w:t xml:space="preserve"> (CIA)</w:t>
      </w:r>
    </w:p>
    <w:p w14:paraId="110F6569"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val="en-US" w:eastAsia="en-US"/>
        </w:rPr>
        <w:t xml:space="preserve"> </w:t>
      </w:r>
      <w:r w:rsidRPr="00DC0215">
        <w:rPr>
          <w:rFonts w:ascii="Arial" w:eastAsia="MS Mincho" w:hAnsi="Arial" w:cs="Arial"/>
          <w:sz w:val="24"/>
          <w:szCs w:val="24"/>
          <w:lang w:eastAsia="en-US"/>
        </w:rPr>
        <w:t>197) 1975-1985 Angola (CIA)</w:t>
      </w:r>
    </w:p>
    <w:p w14:paraId="16B23959"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198) 1975-1978 Zaïre (CIA)</w:t>
      </w:r>
    </w:p>
    <w:p w14:paraId="4E4EDAC1"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199) 1976-1980 Jamaica (Economische oorlog)</w:t>
      </w:r>
    </w:p>
    <w:p w14:paraId="422B0CA2"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200) 1979-1981 Seychellen</w:t>
      </w:r>
    </w:p>
    <w:p w14:paraId="0890799F"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201) 1979-1984 Grenada</w:t>
      </w:r>
    </w:p>
    <w:p w14:paraId="29968947"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202) 1983 Marokko (CIA)</w:t>
      </w:r>
    </w:p>
    <w:p w14:paraId="0F1D2B55"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203) 1982-1984 Suriname (CIA)</w:t>
      </w:r>
    </w:p>
    <w:p w14:paraId="6D141ABE"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204) 1981-1989 Libië</w:t>
      </w:r>
    </w:p>
    <w:p w14:paraId="3752D413"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205) 1981-1990 Nicaragua [Aanzetten tot burgeroorlog]</w:t>
      </w:r>
    </w:p>
    <w:p w14:paraId="7F9EA9DA"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206) 1969-1991 Panama (CIA)</w:t>
      </w:r>
    </w:p>
    <w:p w14:paraId="04E6FEF1"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207) 1990 Bulgarije (CIA)</w:t>
      </w:r>
    </w:p>
    <w:p w14:paraId="2CCF2903"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208) 1990-1991 Irak, Tweede Golfoorlog</w:t>
      </w:r>
    </w:p>
    <w:p w14:paraId="22651A2E"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eastAsia="en-US"/>
        </w:rPr>
        <w:t xml:space="preserve"> </w:t>
      </w:r>
      <w:r w:rsidRPr="00DC0215">
        <w:rPr>
          <w:rFonts w:ascii="Arial" w:eastAsia="MS Mincho" w:hAnsi="Arial" w:cs="Arial"/>
          <w:sz w:val="24"/>
          <w:szCs w:val="24"/>
          <w:lang w:val="en-US" w:eastAsia="en-US"/>
        </w:rPr>
        <w:t>209) 1979-1992 Afghanistan (CIA)</w:t>
      </w:r>
    </w:p>
    <w:p w14:paraId="1BAA1222"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210) 1980-1994 El Salvador (CIA)</w:t>
      </w:r>
    </w:p>
    <w:p w14:paraId="66865766"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211) 1986-1994 </w:t>
      </w:r>
      <w:proofErr w:type="spellStart"/>
      <w:r w:rsidRPr="00DC0215">
        <w:rPr>
          <w:rFonts w:ascii="Arial" w:eastAsia="MS Mincho" w:hAnsi="Arial" w:cs="Arial"/>
          <w:sz w:val="24"/>
          <w:szCs w:val="24"/>
          <w:lang w:val="en-US" w:eastAsia="en-US"/>
        </w:rPr>
        <w:t>Haïti</w:t>
      </w:r>
      <w:proofErr w:type="spellEnd"/>
      <w:r w:rsidRPr="00DC0215">
        <w:rPr>
          <w:rFonts w:ascii="Arial" w:eastAsia="MS Mincho" w:hAnsi="Arial" w:cs="Arial"/>
          <w:sz w:val="24"/>
          <w:szCs w:val="24"/>
          <w:lang w:val="en-US" w:eastAsia="en-US"/>
        </w:rPr>
        <w:t xml:space="preserve"> (CIA)</w:t>
      </w:r>
    </w:p>
    <w:p w14:paraId="4AD3D4F9"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212) 1992-1994 </w:t>
      </w:r>
      <w:proofErr w:type="spellStart"/>
      <w:r w:rsidRPr="00DC0215">
        <w:rPr>
          <w:rFonts w:ascii="Arial" w:eastAsia="MS Mincho" w:hAnsi="Arial" w:cs="Arial"/>
          <w:sz w:val="24"/>
          <w:szCs w:val="24"/>
          <w:lang w:val="en-US" w:eastAsia="en-US"/>
        </w:rPr>
        <w:t>Somalië</w:t>
      </w:r>
      <w:proofErr w:type="spellEnd"/>
    </w:p>
    <w:p w14:paraId="3B9E2408"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213) 1991 </w:t>
      </w:r>
      <w:proofErr w:type="spellStart"/>
      <w:r w:rsidRPr="00DC0215">
        <w:rPr>
          <w:rFonts w:ascii="Arial" w:eastAsia="MS Mincho" w:hAnsi="Arial" w:cs="Arial"/>
          <w:sz w:val="24"/>
          <w:szCs w:val="24"/>
          <w:lang w:val="en-US" w:eastAsia="en-US"/>
        </w:rPr>
        <w:t>Irak</w:t>
      </w:r>
      <w:proofErr w:type="spellEnd"/>
    </w:p>
    <w:p w14:paraId="3CD91D00" w14:textId="77777777" w:rsidR="00DC0215" w:rsidRPr="00DC0215" w:rsidRDefault="00DC0215" w:rsidP="00DC0215">
      <w:pPr>
        <w:spacing w:after="0" w:line="240" w:lineRule="auto"/>
        <w:rPr>
          <w:rFonts w:ascii="Arial" w:eastAsia="MS Mincho" w:hAnsi="Arial" w:cs="Arial"/>
          <w:sz w:val="24"/>
          <w:szCs w:val="24"/>
          <w:lang w:val="en-US" w:eastAsia="en-US"/>
        </w:rPr>
      </w:pPr>
      <w:r w:rsidRPr="00DC0215">
        <w:rPr>
          <w:rFonts w:ascii="Arial" w:eastAsia="MS Mincho" w:hAnsi="Arial" w:cs="Arial"/>
          <w:sz w:val="24"/>
          <w:szCs w:val="24"/>
          <w:lang w:val="en-US" w:eastAsia="en-US"/>
        </w:rPr>
        <w:t xml:space="preserve"> 214) 1999 </w:t>
      </w:r>
      <w:proofErr w:type="spellStart"/>
      <w:r w:rsidRPr="00DC0215">
        <w:rPr>
          <w:rFonts w:ascii="Arial" w:eastAsia="MS Mincho" w:hAnsi="Arial" w:cs="Arial"/>
          <w:sz w:val="24"/>
          <w:szCs w:val="24"/>
          <w:lang w:val="en-US" w:eastAsia="en-US"/>
        </w:rPr>
        <w:t>Joegoslavië</w:t>
      </w:r>
      <w:proofErr w:type="spellEnd"/>
      <w:r w:rsidRPr="00DC0215">
        <w:rPr>
          <w:rFonts w:ascii="Arial" w:eastAsia="MS Mincho" w:hAnsi="Arial" w:cs="Arial"/>
          <w:sz w:val="24"/>
          <w:szCs w:val="24"/>
          <w:lang w:val="en-US" w:eastAsia="en-US"/>
        </w:rPr>
        <w:t xml:space="preserve"> (NAVO)</w:t>
      </w:r>
    </w:p>
    <w:p w14:paraId="703A5786"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val="en-US" w:eastAsia="en-US"/>
        </w:rPr>
        <w:t xml:space="preserve"> </w:t>
      </w:r>
      <w:r w:rsidRPr="00DC0215">
        <w:rPr>
          <w:rFonts w:ascii="Arial" w:eastAsia="MS Mincho" w:hAnsi="Arial" w:cs="Arial"/>
          <w:sz w:val="24"/>
          <w:szCs w:val="24"/>
          <w:lang w:eastAsia="en-US"/>
        </w:rPr>
        <w:t>215) 2001 Afghanistan</w:t>
      </w:r>
    </w:p>
    <w:p w14:paraId="093C974F"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216) 2003 Irak</w:t>
      </w:r>
    </w:p>
    <w:p w14:paraId="74856D44"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217) 2011 Libië</w:t>
      </w:r>
    </w:p>
    <w:p w14:paraId="3DBDB30E"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218) 2013 Syrië</w:t>
      </w:r>
    </w:p>
    <w:p w14:paraId="318AE28C"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219) 2014 Oekraïne</w:t>
      </w:r>
    </w:p>
    <w:p w14:paraId="3821F31F" w14:textId="77777777" w:rsidR="00DC0215" w:rsidRPr="00DC0215" w:rsidRDefault="00DC0215" w:rsidP="00DC0215">
      <w:pPr>
        <w:spacing w:after="0" w:line="240" w:lineRule="auto"/>
        <w:rPr>
          <w:rFonts w:ascii="Arial" w:eastAsia="MS Mincho" w:hAnsi="Arial" w:cs="Arial"/>
          <w:sz w:val="24"/>
          <w:szCs w:val="24"/>
          <w:lang w:eastAsia="en-US"/>
        </w:rPr>
      </w:pPr>
    </w:p>
    <w:p w14:paraId="0978B313" w14:textId="77777777" w:rsidR="00DC0215" w:rsidRPr="00DC0215" w:rsidRDefault="00DC0215" w:rsidP="00DC0215">
      <w:pPr>
        <w:spacing w:after="0" w:line="240" w:lineRule="auto"/>
        <w:rPr>
          <w:rFonts w:ascii="Arial" w:eastAsia="MS Mincho" w:hAnsi="Arial" w:cs="Arial"/>
          <w:b/>
          <w:bCs/>
          <w:sz w:val="24"/>
          <w:szCs w:val="24"/>
          <w:lang w:eastAsia="en-US"/>
        </w:rPr>
      </w:pPr>
      <w:r w:rsidRPr="00DC0215">
        <w:rPr>
          <w:rFonts w:ascii="Arial" w:eastAsia="MS Mincho" w:hAnsi="Arial" w:cs="Arial"/>
          <w:b/>
          <w:bCs/>
          <w:sz w:val="24"/>
          <w:szCs w:val="24"/>
          <w:lang w:eastAsia="en-US"/>
        </w:rPr>
        <w:t>Rusland:</w:t>
      </w:r>
    </w:p>
    <w:p w14:paraId="767A85F7"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 1787-1792: Russisch-Oostenrijkse Turkse Oorlog</w:t>
      </w:r>
    </w:p>
    <w:p w14:paraId="5572390F"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 1792-1793: Russisch-Poolse Oorlog</w:t>
      </w:r>
    </w:p>
    <w:p w14:paraId="1A03D6AF"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3) 1796: Russisch-Perzische Oorlog (wederzijdse veroveringsoorlog)</w:t>
      </w:r>
    </w:p>
    <w:p w14:paraId="204FB013"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4) 1804-1813: Russisch-Perzische Oorlog (wederzijdse veroveringsoorlog)</w:t>
      </w:r>
    </w:p>
    <w:p w14:paraId="2C227ABB"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5) 1808-1809: Russisch-Zweedse Oorlog</w:t>
      </w:r>
    </w:p>
    <w:p w14:paraId="41CB29C1"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6) 1900: Russisch-Chinese Oorlog (Russen bezetten Mantsjoerije)</w:t>
      </w:r>
    </w:p>
    <w:p w14:paraId="2A0DB871"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7) 1814-1918: Eerste Wereldoorlog</w:t>
      </w:r>
    </w:p>
    <w:p w14:paraId="6B698D08"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8) 1917/18-1920: Russische Burgeroorlog</w:t>
      </w:r>
    </w:p>
    <w:p w14:paraId="4B545EC5"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9) 1939-1940: Sovjet-Finse Winteroorlog</w:t>
      </w:r>
    </w:p>
    <w:p w14:paraId="7EC496EF"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lastRenderedPageBreak/>
        <w:t xml:space="preserve"> 10) 1941-1945: Tweede Wereldoorlog</w:t>
      </w:r>
    </w:p>
    <w:p w14:paraId="56DF5A31"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11) 1941-1944: Fins-Sovjet Vervolgoorlog</w:t>
      </w:r>
    </w:p>
    <w:p w14:paraId="5193DDF2"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12) 1941: Anglo-Sovjet-invasie van Iran</w:t>
      </w:r>
    </w:p>
    <w:p w14:paraId="30B66614"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13) 1979-1989: Afghanistan 1994-1996: eerste Tsjetsjeense oorlog 1999-2009: tweede Tsjetsjeense oorlog</w:t>
      </w:r>
    </w:p>
    <w:p w14:paraId="6076ECF3"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14) 2008: Georgië (Georgië was echter de aanvaller)</w:t>
      </w:r>
    </w:p>
    <w:p w14:paraId="4D6CFE64" w14:textId="77777777" w:rsidR="00DC0215" w:rsidRPr="00DC0215" w:rsidRDefault="00DC0215" w:rsidP="00DC0215">
      <w:pPr>
        <w:spacing w:after="0" w:line="240" w:lineRule="auto"/>
        <w:rPr>
          <w:rFonts w:ascii="Arial" w:eastAsia="MS Mincho" w:hAnsi="Arial" w:cs="Arial"/>
          <w:sz w:val="24"/>
          <w:szCs w:val="24"/>
          <w:lang w:eastAsia="en-US"/>
        </w:rPr>
      </w:pPr>
    </w:p>
    <w:p w14:paraId="6968338B" w14:textId="77777777" w:rsidR="00DC0215" w:rsidRPr="00DC0215" w:rsidRDefault="00DC0215" w:rsidP="00DC0215">
      <w:pPr>
        <w:spacing w:after="0" w:line="240" w:lineRule="auto"/>
        <w:rPr>
          <w:rFonts w:ascii="Arial" w:eastAsia="MS Mincho" w:hAnsi="Arial" w:cs="Arial"/>
          <w:b/>
          <w:bCs/>
          <w:sz w:val="24"/>
          <w:szCs w:val="24"/>
          <w:lang w:eastAsia="en-US"/>
        </w:rPr>
      </w:pPr>
      <w:r w:rsidRPr="00DC0215">
        <w:rPr>
          <w:rFonts w:ascii="Arial" w:eastAsia="MS Mincho" w:hAnsi="Arial" w:cs="Arial"/>
          <w:b/>
          <w:bCs/>
          <w:sz w:val="24"/>
          <w:szCs w:val="24"/>
          <w:lang w:eastAsia="en-US"/>
        </w:rPr>
        <w:t>Iran:</w:t>
      </w:r>
    </w:p>
    <w:p w14:paraId="5D8E46F1"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 1826-1828: Russisch-Perzische Oorlog (onder druk van de Britten o.a. in Noord-Iran)</w:t>
      </w:r>
    </w:p>
    <w:p w14:paraId="36447786"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 1980-1988: 1e Golfoorlog, ook Irak-Iran-oorlog genoemd (door Irak begonnen)</w:t>
      </w:r>
    </w:p>
    <w:p w14:paraId="7BAA1FB3" w14:textId="77777777" w:rsidR="00DC0215" w:rsidRPr="00DC0215" w:rsidRDefault="00DC0215" w:rsidP="00DC0215">
      <w:pPr>
        <w:spacing w:after="0" w:line="240" w:lineRule="auto"/>
        <w:rPr>
          <w:rFonts w:ascii="Arial" w:eastAsia="MS Mincho" w:hAnsi="Arial" w:cs="Arial"/>
          <w:sz w:val="24"/>
          <w:szCs w:val="24"/>
          <w:lang w:eastAsia="en-US"/>
        </w:rPr>
      </w:pPr>
    </w:p>
    <w:p w14:paraId="488F15EE" w14:textId="77777777" w:rsidR="00DC0215" w:rsidRPr="00DC0215" w:rsidRDefault="00DC0215" w:rsidP="00DC0215">
      <w:pPr>
        <w:spacing w:after="0" w:line="240" w:lineRule="auto"/>
        <w:rPr>
          <w:rFonts w:ascii="Arial" w:eastAsia="MS Mincho" w:hAnsi="Arial" w:cs="Arial"/>
          <w:b/>
          <w:bCs/>
          <w:sz w:val="24"/>
          <w:szCs w:val="24"/>
          <w:lang w:eastAsia="en-US"/>
        </w:rPr>
      </w:pPr>
      <w:r w:rsidRPr="00DC0215">
        <w:rPr>
          <w:rFonts w:ascii="Arial" w:eastAsia="MS Mincho" w:hAnsi="Arial" w:cs="Arial"/>
          <w:b/>
          <w:bCs/>
          <w:sz w:val="24"/>
          <w:szCs w:val="24"/>
          <w:lang w:eastAsia="en-US"/>
        </w:rPr>
        <w:t>Duitsland:</w:t>
      </w:r>
    </w:p>
    <w:p w14:paraId="344927B3"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 1848-1851: Sleeswijk-</w:t>
      </w:r>
      <w:proofErr w:type="spellStart"/>
      <w:r w:rsidRPr="00DC0215">
        <w:rPr>
          <w:rFonts w:ascii="Arial" w:eastAsia="MS Mincho" w:hAnsi="Arial" w:cs="Arial"/>
          <w:sz w:val="24"/>
          <w:szCs w:val="24"/>
          <w:lang w:eastAsia="en-US"/>
        </w:rPr>
        <w:t>Holsteinse</w:t>
      </w:r>
      <w:proofErr w:type="spellEnd"/>
      <w:r w:rsidRPr="00DC0215">
        <w:rPr>
          <w:rFonts w:ascii="Arial" w:eastAsia="MS Mincho" w:hAnsi="Arial" w:cs="Arial"/>
          <w:sz w:val="24"/>
          <w:szCs w:val="24"/>
          <w:lang w:eastAsia="en-US"/>
        </w:rPr>
        <w:t xml:space="preserve"> Oorlog (Bevrijdingsoorlogen)</w:t>
      </w:r>
    </w:p>
    <w:p w14:paraId="7584C881"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 1864: Duits-Deense Oorlog (Bevrijdingsoorlog)</w:t>
      </w:r>
    </w:p>
    <w:p w14:paraId="020CEBD6"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3) 1866: Duitse Oorlog (Pruisisch-Oostenrijkse Oorlog) (onduidelijk wie begonnen is)</w:t>
      </w:r>
    </w:p>
    <w:p w14:paraId="44C024AB"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4) 1870-1871: Duits-Franse Oorlog (door Frankrijk begonnen)</w:t>
      </w:r>
    </w:p>
    <w:p w14:paraId="1A4B893F"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5) 1914-1918: Eerste Wereldoorlog</w:t>
      </w:r>
    </w:p>
    <w:p w14:paraId="5EDCE730"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6) 1941-1945: Tweede Wereldoorlog</w:t>
      </w:r>
    </w:p>
    <w:p w14:paraId="5B9E0A35"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7) 1941-1945: Russische veldtocht / Oostfront</w:t>
      </w:r>
    </w:p>
    <w:p w14:paraId="58FA7110"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8) 1999: Joegoslavië (NAVO)</w:t>
      </w:r>
    </w:p>
    <w:p w14:paraId="1AD05C8A"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9) 2001-? Afghanistan</w:t>
      </w:r>
    </w:p>
    <w:p w14:paraId="467AD8EC"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10) 2015: Syrië</w:t>
      </w:r>
    </w:p>
    <w:p w14:paraId="71E0B7D0" w14:textId="77777777" w:rsidR="00DC0215" w:rsidRPr="00DC0215" w:rsidRDefault="00DC0215" w:rsidP="00DC0215">
      <w:pPr>
        <w:spacing w:after="0" w:line="240" w:lineRule="auto"/>
        <w:rPr>
          <w:rFonts w:ascii="Arial" w:eastAsia="MS Mincho" w:hAnsi="Arial" w:cs="Arial"/>
          <w:sz w:val="24"/>
          <w:szCs w:val="24"/>
          <w:lang w:eastAsia="en-US"/>
        </w:rPr>
      </w:pPr>
    </w:p>
    <w:p w14:paraId="54F89DD9" w14:textId="77777777" w:rsidR="00DC0215" w:rsidRPr="00DC0215" w:rsidRDefault="00DC0215" w:rsidP="00DC0215">
      <w:pPr>
        <w:spacing w:after="0" w:line="240" w:lineRule="auto"/>
        <w:rPr>
          <w:rFonts w:ascii="Arial" w:eastAsia="MS Mincho" w:hAnsi="Arial" w:cs="Arial"/>
          <w:b/>
          <w:bCs/>
          <w:sz w:val="24"/>
          <w:szCs w:val="24"/>
          <w:lang w:eastAsia="en-US"/>
        </w:rPr>
      </w:pPr>
      <w:r w:rsidRPr="00DC0215">
        <w:rPr>
          <w:rFonts w:ascii="Arial" w:eastAsia="MS Mincho" w:hAnsi="Arial" w:cs="Arial"/>
          <w:b/>
          <w:bCs/>
          <w:sz w:val="24"/>
          <w:szCs w:val="24"/>
          <w:lang w:eastAsia="en-US"/>
        </w:rPr>
        <w:t>China:</w:t>
      </w:r>
    </w:p>
    <w:p w14:paraId="60CC6E43"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1) 1914-1918: Eerste Wereldoorlog</w:t>
      </w:r>
    </w:p>
    <w:p w14:paraId="1DAEF7C7"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2) 1927-1949: Chinese Oorlog</w:t>
      </w:r>
    </w:p>
    <w:p w14:paraId="5C64554C"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3) 1929: Chinees-Sovjet Grensoorlog (1929) (het was niet vast te stellen wie begonnen is)</w:t>
      </w:r>
    </w:p>
    <w:p w14:paraId="102933CE"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4) 1941-1945: Tweede Wereldoorlog</w:t>
      </w:r>
    </w:p>
    <w:p w14:paraId="17B52E98" w14:textId="77777777" w:rsidR="00DC0215" w:rsidRPr="00DC0215" w:rsidRDefault="00DC0215" w:rsidP="00DC0215">
      <w:pPr>
        <w:spacing w:after="0" w:line="240" w:lineRule="auto"/>
        <w:rPr>
          <w:rFonts w:ascii="Arial" w:eastAsia="MS Mincho" w:hAnsi="Arial" w:cs="Arial"/>
          <w:sz w:val="24"/>
          <w:szCs w:val="24"/>
          <w:lang w:eastAsia="en-US"/>
        </w:rPr>
      </w:pPr>
      <w:r w:rsidRPr="00DC0215">
        <w:rPr>
          <w:rFonts w:ascii="Arial" w:eastAsia="MS Mincho" w:hAnsi="Arial" w:cs="Arial"/>
          <w:sz w:val="24"/>
          <w:szCs w:val="24"/>
          <w:lang w:eastAsia="en-US"/>
        </w:rPr>
        <w:t xml:space="preserve"> 5) 1962: Indiaas-Chinese Grensoorlog</w:t>
      </w:r>
    </w:p>
    <w:p w14:paraId="1CC93F02" w14:textId="77777777" w:rsidR="00DC0215" w:rsidRPr="00DC0215" w:rsidRDefault="00DC0215" w:rsidP="00DC0215">
      <w:pPr>
        <w:spacing w:after="0" w:line="240" w:lineRule="auto"/>
        <w:rPr>
          <w:rFonts w:ascii="Arial" w:eastAsia="MS Mincho" w:hAnsi="Arial" w:cs="Arial"/>
          <w:sz w:val="24"/>
          <w:szCs w:val="24"/>
          <w:lang w:eastAsia="en-US"/>
        </w:rPr>
      </w:pPr>
    </w:p>
    <w:p w14:paraId="0EA6FFF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w:t>
      </w:r>
    </w:p>
    <w:p w14:paraId="37B6531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89E6136" w14:textId="77777777" w:rsidR="00F202F1" w:rsidRPr="00C534E6" w:rsidRDefault="00F202F1" w:rsidP="00C534E6">
      <w:pPr>
        <w:spacing w:after="160"/>
        <w:rPr>
          <w:rStyle w:val="edit"/>
          <w:rFonts w:ascii="Arial" w:hAnsi="Arial" w:cs="Arial"/>
          <w:color w:val="000000"/>
          <w:szCs w:val="18"/>
        </w:rPr>
      </w:pPr>
      <w:r w:rsidRPr="002B28C8">
        <w:t xml:space="preserve">Militair-Historisch oorlogswoordenboek - G. Bodart – Google Books </w:t>
      </w:r>
      <w:r w:rsidR="00000000">
        <w:br/>
      </w:r>
      <w:r w:rsidRPr="002B28C8">
        <w:t xml:space="preserve">Lijst van oorlogen en veldslagen in de 20e eeuw – Wikipedia </w:t>
      </w:r>
      <w:hyperlink r:id="rId10" w:history="1">
        <w:r w:rsidRPr="00F24C6F">
          <w:rPr>
            <w:rStyle w:val="Hyperlink"/>
            <w:sz w:val="18"/>
          </w:rPr>
          <w:t>https://www.facebook.com/freiemediennachrichtenpresse/</w:t>
        </w:r>
      </w:hyperlink>
      <w:r w:rsidR="00000000">
        <w:br/>
      </w:r>
      <w:r w:rsidR="00000000">
        <w:br/>
      </w:r>
      <w:r w:rsidR="00000000">
        <w:br/>
      </w:r>
      <w:r w:rsidRPr="002B28C8">
        <w:t>Uittreksel uit Mansur Khans "De geheime geschiedenis van de Amerikaanse oorlogen – Samenzwering en oorlog in het Amerikaanse buitenlands beleid"</w:t>
      </w:r>
    </w:p>
    <w:p w14:paraId="1F0435E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7F93A35E" w14:textId="77777777" w:rsidR="00C534E6" w:rsidRPr="00C534E6" w:rsidRDefault="00C534E6" w:rsidP="00C534E6">
      <w:pPr>
        <w:keepLines/>
        <w:spacing w:after="160"/>
        <w:rPr>
          <w:rFonts w:ascii="Arial" w:hAnsi="Arial" w:cs="Arial"/>
          <w:sz w:val="18"/>
          <w:szCs w:val="18"/>
        </w:rPr>
      </w:pPr>
      <w:r w:rsidRPr="002B28C8">
        <w:t xml:space="preserve">#Moderne-oorlogen - </w:t>
      </w:r>
      <w:hyperlink r:id="rId11" w:history="1">
        <w:r w:rsidRPr="00F24C6F">
          <w:rPr>
            <w:rStyle w:val="Hyperlink"/>
          </w:rPr>
          <w:t>www.kla.tv/Moderne-oorlogen</w:t>
        </w:r>
      </w:hyperlink>
      <w:r w:rsidR="00000000">
        <w:br/>
      </w:r>
      <w:r w:rsidR="00000000">
        <w:br/>
      </w:r>
      <w:r w:rsidRPr="002B28C8">
        <w:t xml:space="preserve">#Rusland - </w:t>
      </w:r>
      <w:hyperlink r:id="rId12" w:history="1">
        <w:r w:rsidRPr="00F24C6F">
          <w:rPr>
            <w:rStyle w:val="Hyperlink"/>
          </w:rPr>
          <w:t>www.kla.tv/Rusland</w:t>
        </w:r>
      </w:hyperlink>
      <w:r w:rsidR="00000000">
        <w:br/>
      </w:r>
      <w:r w:rsidR="00000000">
        <w:br/>
      </w:r>
      <w:r w:rsidRPr="002B28C8">
        <w:t xml:space="preserve">#USA - </w:t>
      </w:r>
      <w:hyperlink r:id="rId13" w:history="1">
        <w:r w:rsidRPr="00F24C6F">
          <w:rPr>
            <w:rStyle w:val="Hyperlink"/>
          </w:rPr>
          <w:t>www.kla.tv/USA-nl</w:t>
        </w:r>
      </w:hyperlink>
      <w:r w:rsidR="00000000">
        <w:br/>
      </w:r>
      <w:r w:rsidR="00000000">
        <w:br/>
      </w:r>
      <w:r w:rsidRPr="002B28C8">
        <w:t xml:space="preserve">#Politiek - </w:t>
      </w:r>
      <w:hyperlink r:id="rId14" w:history="1">
        <w:r w:rsidRPr="00F24C6F">
          <w:rPr>
            <w:rStyle w:val="Hyperlink"/>
          </w:rPr>
          <w:t>www.kla.tv/Politiek-nl</w:t>
        </w:r>
      </w:hyperlink>
      <w:r w:rsidR="00000000">
        <w:br/>
      </w:r>
      <w:r w:rsidR="00000000">
        <w:br/>
      </w:r>
      <w:r w:rsidRPr="002B28C8">
        <w:t xml:space="preserve">#China - </w:t>
      </w:r>
      <w:hyperlink r:id="rId15" w:history="1">
        <w:r w:rsidRPr="00F24C6F">
          <w:rPr>
            <w:rStyle w:val="Hyperlink"/>
          </w:rPr>
          <w:t>www.kla.tv/China-nl</w:t>
        </w:r>
      </w:hyperlink>
      <w:r w:rsidR="00000000">
        <w:br/>
      </w:r>
      <w:r w:rsidR="00000000">
        <w:br/>
      </w:r>
      <w:r w:rsidRPr="002B28C8">
        <w:t xml:space="preserve">#Documentarfilms - </w:t>
      </w:r>
      <w:hyperlink r:id="rId16" w:history="1">
        <w:r w:rsidRPr="00F24C6F">
          <w:rPr>
            <w:rStyle w:val="Hyperlink"/>
          </w:rPr>
          <w:t>www.kla.tv/Documentarfilms</w:t>
        </w:r>
      </w:hyperlink>
    </w:p>
    <w:p w14:paraId="5DEF5AE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61FCACE" wp14:editId="6CB439B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27F8FF6" w14:textId="77777777" w:rsidR="00FF4982" w:rsidRPr="009779AD" w:rsidRDefault="00FF4982" w:rsidP="00FF4982">
      <w:pPr>
        <w:pStyle w:val="Lijstalinea"/>
        <w:keepNext/>
        <w:keepLines/>
        <w:numPr>
          <w:ilvl w:val="0"/>
          <w:numId w:val="1"/>
        </w:numPr>
        <w:ind w:left="714" w:hanging="357"/>
      </w:pPr>
      <w:r>
        <w:t>wat de media niet zouden moeten verzwijgen ...</w:t>
      </w:r>
    </w:p>
    <w:p w14:paraId="32C298C0" w14:textId="77777777" w:rsidR="00FF4982" w:rsidRPr="009779AD" w:rsidRDefault="00FF4982" w:rsidP="00FF4982">
      <w:pPr>
        <w:pStyle w:val="Lijstalinea"/>
        <w:keepNext/>
        <w:keepLines/>
        <w:numPr>
          <w:ilvl w:val="0"/>
          <w:numId w:val="1"/>
        </w:numPr>
        <w:ind w:left="714" w:hanging="357"/>
      </w:pPr>
      <w:r>
        <w:t>zelden gehoord van het volk, voor het volk ...</w:t>
      </w:r>
    </w:p>
    <w:p w14:paraId="6E6AC30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14:paraId="10C9F0F7" w14:textId="77777777" w:rsidR="00FF4982" w:rsidRPr="001D6477" w:rsidRDefault="00FF4982" w:rsidP="001D6477">
      <w:pPr>
        <w:keepNext/>
        <w:keepLines/>
        <w:ind w:firstLine="357"/>
      </w:pPr>
      <w:r w:rsidRPr="001D6477">
        <w:t>Het is de moeite waard om het bij te houden!</w:t>
      </w:r>
    </w:p>
    <w:p w14:paraId="2E2DF764"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14:paraId="347891F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10858EE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EC6D36E"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14:paraId="5CAA1BAB"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2" w:history="1">
        <w:r w:rsidRPr="006C4827">
          <w:rPr>
            <w:rStyle w:val="Hyperlink"/>
            <w:sz w:val="18"/>
          </w:rPr>
          <w:t>Standaard-Kla.TV-Licentie</w:t>
        </w:r>
      </w:hyperlink>
    </w:p>
    <w:p w14:paraId="04F460F1"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B864F" w14:textId="77777777" w:rsidR="00F64F1F" w:rsidRDefault="00F64F1F" w:rsidP="00F33FD6">
      <w:pPr>
        <w:spacing w:after="0" w:line="240" w:lineRule="auto"/>
      </w:pPr>
      <w:r>
        <w:separator/>
      </w:r>
    </w:p>
  </w:endnote>
  <w:endnote w:type="continuationSeparator" w:id="0">
    <w:p w14:paraId="5883ABF4" w14:textId="77777777" w:rsidR="00F64F1F" w:rsidRDefault="00F64F1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CA2A7"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219 Amerikaanse oorlogen: in vergelijking met Rusland, China, Iran en Duitsland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64A6B" w14:textId="77777777" w:rsidR="00F64F1F" w:rsidRDefault="00F64F1F" w:rsidP="00F33FD6">
      <w:pPr>
        <w:spacing w:after="0" w:line="240" w:lineRule="auto"/>
      </w:pPr>
      <w:r>
        <w:separator/>
      </w:r>
    </w:p>
  </w:footnote>
  <w:footnote w:type="continuationSeparator" w:id="0">
    <w:p w14:paraId="1162DCCF" w14:textId="77777777" w:rsidR="00F64F1F" w:rsidRDefault="00F64F1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E06F6C6" w14:textId="77777777" w:rsidTr="00FE2F5D">
      <w:tc>
        <w:tcPr>
          <w:tcW w:w="7717" w:type="dxa"/>
          <w:tcBorders>
            <w:left w:val="nil"/>
            <w:bottom w:val="single" w:sz="8" w:space="0" w:color="365F91" w:themeColor="accent1" w:themeShade="BF"/>
          </w:tcBorders>
        </w:tcPr>
        <w:p w14:paraId="4E966356"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www.kla.tv/9080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21.07.2026</w:t>
          </w:r>
        </w:p>
        <w:p w14:paraId="7A6DB6B3" w14:textId="77777777" w:rsidR="00F33FD6" w:rsidRPr="00B9284F" w:rsidRDefault="00F33FD6" w:rsidP="00FE2F5D">
          <w:pPr>
            <w:pStyle w:val="Koptekst"/>
            <w:rPr>
              <w:rFonts w:ascii="Arial" w:hAnsi="Arial" w:cs="Arial"/>
              <w:sz w:val="18"/>
            </w:rPr>
          </w:pPr>
        </w:p>
      </w:tc>
    </w:tr>
  </w:tbl>
  <w:p w14:paraId="4C35EC9C"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28D5558" wp14:editId="730FE8B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27492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E0CA5"/>
    <w:rsid w:val="00503FFA"/>
    <w:rsid w:val="00627ADC"/>
    <w:rsid w:val="006C4827"/>
    <w:rsid w:val="007C459E"/>
    <w:rsid w:val="00A05C56"/>
    <w:rsid w:val="00A71903"/>
    <w:rsid w:val="00AE2B81"/>
    <w:rsid w:val="00B9284F"/>
    <w:rsid w:val="00C205D1"/>
    <w:rsid w:val="00C534E6"/>
    <w:rsid w:val="00C60E18"/>
    <w:rsid w:val="00CB20A5"/>
    <w:rsid w:val="00D2736E"/>
    <w:rsid w:val="00DC0215"/>
    <w:rsid w:val="00E81F93"/>
    <w:rsid w:val="00F202F1"/>
    <w:rsid w:val="00F33FD6"/>
    <w:rsid w:val="00F64F1F"/>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C279D"/>
  <w15:docId w15:val="{86B42C8E-80BE-431F-8439-1512B5E6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SA-nl" TargetMode="External"/><Relationship Id="rId18" Type="http://schemas.openxmlformats.org/officeDocument/2006/relationships/image" Target="media/image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9080" TargetMode="External"/><Relationship Id="rId12" Type="http://schemas.openxmlformats.org/officeDocument/2006/relationships/hyperlink" Target="https://www.kla.tv/Rusland" TargetMode="External"/><Relationship Id="rId17" Type="http://schemas.openxmlformats.org/officeDocument/2006/relationships/hyperlink" Target="https://www.kla.tv/n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Documentarfilms"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oderne-oorloge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hina-nl" TargetMode="External"/><Relationship Id="rId23" Type="http://schemas.openxmlformats.org/officeDocument/2006/relationships/hyperlink" Target="https://www.kla.tv/licence" TargetMode="External"/><Relationship Id="rId10" Type="http://schemas.openxmlformats.org/officeDocument/2006/relationships/hyperlink" Target="https://www.facebook.com/freiemediennachrichtenpresse/"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ek-nl"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90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2233</Words>
  <Characters>12283</Characters>
  <Application>Microsoft Office Word</Application>
  <DocSecurity>0</DocSecurity>
  <Lines>102</Lines>
  <Paragraphs>28</Paragraphs>
  <ScaleCrop>false</ScaleCrop>
  <HeadingPairs>
    <vt:vector size="2" baseType="variant">
      <vt:variant>
        <vt:lpstr>219 Amerikaanse oorlogen: in vergelijking met Rusland, China, Iran en Duitsland</vt:lpstr>
      </vt:variant>
      <vt:variant>
        <vt:i4>1</vt:i4>
      </vt:variant>
    </vt:vector>
  </HeadingPairs>
  <TitlesOfParts>
    <vt:vector size="1" baseType="lpstr">
      <vt:lpstr/>
    </vt:vector>
  </TitlesOfParts>
  <Company>KLA.TV</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219 Amerikaanse oorlogen: in vergelijking met Rusland, China, Iran en Duitsland</dc:title>
  <dc:creator>--; Kla.tv DocGen 2.0.0.0</dc:creator>
  <cp:keywords>Moderne-oorlogen; Rusland; USA; Politiek; China; Documentarfilms</cp:keywords>
  <dc:description>12m34s, GermanVideo=17349</dc:description>
  <cp:lastModifiedBy>abmm</cp:lastModifiedBy>
  <cp:revision>2</cp:revision>
  <dcterms:created xsi:type="dcterms:W3CDTF">2026-07-21T17:45:00Z</dcterms:created>
  <dcterms:modified xsi:type="dcterms:W3CDTF">2026-07-21T19:55:00Z</dcterms:modified>
  <cp:category>Niederländisch</cp:category>
  <dc:language>nl</dc:language>
</cp:coreProperties>
</file>