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dfbe7f1a174ac1" /><Relationship Type="http://schemas.openxmlformats.org/package/2006/relationships/metadata/core-properties" Target="/package/services/metadata/core-properties/3e2797f739b84f72a665ff51b79eb153.psmdcp" Id="Rfb96d305496a46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iPhone-User werden automatisch zu Organspendern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iPhone-User automatisch zu Organspendern? 
Das neue Softwareupdate von Apple für iPhones ist mit einem Notfallpass ausgestattet. Sobald dieses durch den iPhone-User installiert und der Notfallpass erstellt ist, erscheint bei der Frage nach Organspende automatisch ein „Ja“. Dieser Notfallpass kann auch von einem gesperrten iPhone aufgerufen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Werden iPhone-User automatisch zu Organspendern? </w:t>
        <w:br/>
        <w:t xml:space="preserve"/>
        <w:br/>
        <w:t xml:space="preserve">Das neue Softwareupdate von Apple für iPhones ist mit einem Notfallpass ausgestattet. Sobald dieses durch den iPhone-User installiert und der Notfallpass erstellt ist, erscheint bei der Frage nach Organspende automatisch ein „Ja“. Dieser Notfallpass kann auch von einem gesperrten iPhone aufgerufen werden.</w:t>
        <w:br/>
        <w:t xml:space="preserve">Apple-CEO Tim Cook verspricht sich von der Vereinfachung des Notfallpasses eine deutliche Steigerung der Organspender und möchte so auch jüngere Nutzer zum „Ja“ für eine Organspende bewegen. In den USA wird die Zustimmung zur Organspende auf dem iPhone automatisch an die zuständige Behörde „Donate Life America“ weitergeleitet. Im deutschen Update ist dies bisher nicht geplant, weil es noch keine entsprechende nationale Registrierung gibt. Deshalb ist in der deutschen Version des Software-Updates nur eine simple Ja/Nein-Abfrage nach dem Organspender-Status verfügbar. Ohne rechtsgültige Unterschrift ist diese in Deutschland bisher noch nicht gültig.</w:t>
        <w:br/>
        <w:t xml:space="preserve">Folgende Quelle zeigt, wie die automatische Organspende-Freigabe am iPhone rückgängig gemacht wird.</w:t>
        <w:br/>
        <w:t xml:space="preserve">Weitere information zum Thema „Organsspende“ finden Sie unter den gleichnamigen Suchbegriff hier bei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http://www.cgc.ch/hilf-reich/ios-notfall-pass/</w:t>
        </w:r>
      </w:hyperlink>
      <w:r w:rsidR="0026191C">
        <w:rPr/>
        <w:br/>
      </w:r>
      <w:hyperlink w:history="true" r:id="rId22">
        <w:r w:rsidRPr="00F24C6F">
          <w:rPr>
            <w:rStyle w:val="Hyperlink"/>
          </w:rPr>
          <w:rPr>
            <w:sz w:val="18"/>
          </w:rPr>
          <w:t>http://www.chip.de/news/iOS-10-soll-Leben-retten-Organspende-Hinweis-wird-Teil-der-Health-App_96354002.html</w:t>
        </w:r>
      </w:hyperlink>
      <w:r w:rsidR="0026191C">
        <w:rPr/>
        <w:br/>
      </w:r>
      <w:hyperlink w:history="true" r:id="rId23">
        <w:r w:rsidRPr="00F24C6F">
          <w:rPr>
            <w:rStyle w:val="Hyperlink"/>
          </w:rPr>
          <w:rPr>
            <w:sz w:val="18"/>
          </w:rPr>
          <w:t>http://www.cgc.ch/hilf-reich/ios-organ-spender/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4">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iPhone-User werden automatisch zu Organspendern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gc.ch/hilf-reich/ios-notfall-pass/" TargetMode="External" Id="rId21" /><Relationship Type="http://schemas.openxmlformats.org/officeDocument/2006/relationships/hyperlink" Target="http://www.chip.de/news/iOS-10-soll-Leben-retten-Organspende-Hinweis-wird-Teil-der-Health-App_96354002.html" TargetMode="External" Id="rId22" /><Relationship Type="http://schemas.openxmlformats.org/officeDocument/2006/relationships/hyperlink" Target="http://www.cgc.ch/hilf-reich/ios-organ-spender/" TargetMode="External" Id="rId23" /><Relationship Type="http://schemas.openxmlformats.org/officeDocument/2006/relationships/hyperlink" Target="https://www.kla.tv/Organspen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iPhone-User werden automatisch zu Organspendern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