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fde5fdce034d1d" /><Relationship Type="http://schemas.openxmlformats.org/package/2006/relationships/metadata/core-properties" Target="/package/services/metadata/core-properties/d7a613e0a5a143c78f516c743a47bb2c.psmdcp" Id="R51c05295698f47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 – was nicht sein darf!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2011 erschien der Dokumentarfilm „I won‘t go quietly!“ der deutschen Filmemacherin Anne Sono. Der Film handelt von sechs Frauen mit der Diagnose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2011 erschien der Dokumentarfilm</w:t>
        <w:br/>
        <w:t xml:space="preserve">„I won‘t go quietly!“ der</w:t>
        <w:br/>
        <w:t xml:space="preserve">deutschen Filmemacherin Anne</w:t>
        <w:br/>
        <w:t xml:space="preserve">Sono. Der Film handelt von sechs</w:t>
        <w:br/>
        <w:t xml:space="preserve">Frauen mit der Diagnose: HIV</w:t>
        <w:br/>
        <w:t xml:space="preserve">positiv. Am Leben dieser Frauen</w:t>
        <w:br/>
        <w:t xml:space="preserve">wird aufgezeigt, wie eine solche</w:t>
        <w:br/>
        <w:t xml:space="preserve">Diagnose zustande kommt und</w:t>
        <w:br/>
        <w:t xml:space="preserve">wie die Frauen die angeblich tödliche</w:t>
        <w:br/>
        <w:t xml:space="preserve">Krankheit überwunden haben:</w:t>
        <w:br/>
        <w:t xml:space="preserve">Indem sie nämlich die Medikamente</w:t>
        <w:br/>
        <w:t xml:space="preserve">absetzten!</w:t>
        <w:br/>
        <w:t xml:space="preserve">Durch ihre individuellen Geschichten</w:t>
        <w:br/>
        <w:t xml:space="preserve">wird die AIDS-Lüge</w:t>
        <w:br/>
        <w:t xml:space="preserve">schonungslos aufgedeckt: Es gibt</w:t>
        <w:br/>
        <w:t xml:space="preserve">weder ein krankmachendes noch</w:t>
        <w:br/>
        <w:t xml:space="preserve">tödliches HIV-Virus! Dafür gibt</w:t>
        <w:br/>
        <w:t xml:space="preserve">es sowohl krankmachende, als</w:t>
        <w:br/>
        <w:t xml:space="preserve">auch tödliche AIDS-Diagnosen</w:t>
        <w:br/>
        <w:t xml:space="preserve">und AIDS-Medikamente (wie es</w:t>
        <w:br/>
        <w:t xml:space="preserve">in einigen Beipackzetteln auch</w:t>
        <w:br/>
        <w:t xml:space="preserve">als Nebenwirkung aufgeführt</w:t>
        <w:br/>
        <w:t xml:space="preserve">wird). AIDS ist ein Sammelsurium</w:t>
        <w:br/>
        <w:t xml:space="preserve">von verschiedenen Krankheiten,</w:t>
        <w:br/>
        <w:t xml:space="preserve">die es schon immer gab.</w:t>
        <w:br/>
        <w:t xml:space="preserve">Der Film dokumentiert, dass die</w:t>
        <w:br/>
        <w:t xml:space="preserve">wissenschaftlichen Dogmen der</w:t>
        <w:br/>
        <w:t xml:space="preserve">Schulmedizin in keiner Weise</w:t>
        <w:br/>
        <w:t xml:space="preserve">hinterfragt werden dürfen und</w:t>
        <w:br/>
        <w:t xml:space="preserve">spricht aus, was nicht ausgesprochen</w:t>
        <w:br/>
        <w:t xml:space="preserve">werden darf: Menschen, die</w:t>
        <w:br/>
        <w:t xml:space="preserve">eigentlich dazu bestimmt sind,</w:t>
        <w:br/>
        <w:t xml:space="preserve">uns zu helfen – wie Ärzte, Pharmazeuten</w:t>
        <w:br/>
        <w:t xml:space="preserve">und Regierungen –</w:t>
        <w:br/>
        <w:t xml:space="preserve">sind für den Tod unzähliger Menschen</w:t>
        <w:br/>
        <w:t xml:space="preserve">verantwortlich.</w:t>
        <w:br/>
        <w:t xml:space="preserve">Woher nimmt sich dieses globale</w:t>
        <w:br/>
        <w:t xml:space="preserve">Machtgefüge der Schulmedizin,</w:t>
        <w:br/>
        <w:t xml:space="preserve">der Akademien und der WHO</w:t>
        <w:br/>
        <w:t xml:space="preserve">das Recht zu bestimmen, was</w:t>
        <w:br/>
        <w:t xml:space="preserve">sein darf und was nicht? Auch für</w:t>
        <w:br/>
        <w:t xml:space="preserve">die Medizin ist es an der Zeit,</w:t>
        <w:br/>
        <w:t xml:space="preserve">eine neue Ära einzuläuten!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Anne Sono: „I WON’T GO QUIETLY!“ (DVD) </w:t>
        <w:rPr>
          <w:sz w:val="18"/>
        </w:rPr>
      </w:r>
      <w:hyperlink w:history="true" r:id="rId21">
        <w:r w:rsidRPr="00F24C6F">
          <w:rPr>
            <w:rStyle w:val="Hyperlink"/>
          </w:rPr>
          <w:rPr>
            <w:sz w:val="18"/>
          </w:rPr>
          <w:t>http://www.iwontgoquietly.com/</w:t>
        </w:r>
      </w:hyperlink>
      <w:hyperlink w:history="true" r:id="rId22">
        <w:r w:rsidRPr="00F24C6F">
          <w:rPr>
            <w:rStyle w:val="Hyperlink"/>
          </w:rPr>
          <w:rPr>
            <w:sz w:val="18"/>
          </w:rPr>
          <w:t>http://www.youtube.com/watch?v=jm_VazDRc_8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3">
        <w:r w:rsidRPr="00F24C6F">
          <w:rPr>
            <w:rStyle w:val="Hyperlink"/>
          </w:rPr>
          <w:t>www.kla.tv/AIDS-HIV</w:t>
        </w:r>
      </w:hyperlink>
      <w:r w:rsidR="0026191C">
        <w:rPr/>
        <w:br/>
      </w:r>
      <w:r w:rsidR="0026191C">
        <w:rPr/>
        <w:br/>
      </w:r>
      <w:r w:rsidRPr="002B28C8">
        <w:t xml:space="preserve">#WHO - </w:t>
      </w:r>
      <w:hyperlink w:history="true" r:id="rId24">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 – was nicht sein darf!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wontgoquietly.com/" TargetMode="External" Id="rId21" /><Relationship Type="http://schemas.openxmlformats.org/officeDocument/2006/relationships/hyperlink" Target="http://www.youtube.com/watch?v=jm_VazDRc_8" TargetMode="External" Id="rId22" /><Relationship Type="http://schemas.openxmlformats.org/officeDocument/2006/relationships/hyperlink" Target="https://www.kla.tv/AIDS-HIV" TargetMode="External" Id="rId23" /><Relationship Type="http://schemas.openxmlformats.org/officeDocument/2006/relationships/hyperlink" Target="https://www.kla.tv/WH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 – was nicht sein darf!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