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fa3f2d09e49e4" /><Relationship Type="http://schemas.openxmlformats.org/package/2006/relationships/metadata/core-properties" Target="/package/services/metadata/core-properties/83d1a07f70ef4223bd55bb2dfa12da0a.psmdcp" Id="R6c070de2066541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US-Kriegslüsternheit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US-Kongress stimmt demnächst über ein Gesetz ab, das den Weg freimachen soll für einen, so wörtlich, weltweiten Krieg ohne Ende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US-Kongress stimmt demnächst</w:t>
        <w:br/>
        <w:t xml:space="preserve">über ein Gesetz ab, das den Weg</w:t>
        <w:br/>
        <w:t xml:space="preserve">freimachen soll für einen, so</w:t>
        <w:br/>
        <w:t xml:space="preserve">wörtlich, weltweiten Krieg ohne</w:t>
        <w:br/>
        <w:t xml:space="preserve">Ende und ohne klare Feinde. In der</w:t>
        <w:br/>
        <w:t xml:space="preserve">Vorlage findet sich unter anderem</w:t>
        <w:br/>
        <w:t xml:space="preserve">eine sogenannte Sleeper Provition,</w:t>
        <w:br/>
        <w:t xml:space="preserve">die es dem Präsidenten ermöglicht,</w:t>
        <w:br/>
        <w:t xml:space="preserve">legal militärische Mittel gegen jedes</w:t>
        <w:br/>
        <w:t xml:space="preserve">Land einzusetzen, in dem Terroristen</w:t>
        <w:br/>
        <w:t xml:space="preserve">vermutet werden – unabhängig</w:t>
        <w:br/>
        <w:t xml:space="preserve">davon, ob eine unmittelbare Gefahr</w:t>
        <w:br/>
        <w:t xml:space="preserve">eines Anschlages besteht oder nicht.</w:t>
        <w:br/>
        <w:t xml:space="preserve">Diese neuen Befugnisse können</w:t>
        <w:br/>
        <w:t xml:space="preserve">auch jederzeit gegen amerikanische</w:t>
        <w:br/>
        <w:t xml:space="preserve">Staatsbürger in den USA selbst</w:t>
        <w:br/>
        <w:t xml:space="preserve">angewandt werden. Das Gesetz sieht</w:t>
        <w:br/>
        <w:t xml:space="preserve">keine zeitliche Begrenzung seiner</w:t>
        <w:br/>
        <w:t xml:space="preserve">Gültigkeit und keinerlei sonstige</w:t>
        <w:br/>
        <w:t xml:space="preserve">beschränkenden Kriterien vor.</w:t>
        <w:br/>
        <w:t xml:space="preserve">Darüber hinaus gibt es Zeugenfilme über die täglichen</w:t>
        <w:br/>
        <w:t xml:space="preserve">Kriegsverbrechen der US-Army: das</w:t>
        <w:br/>
        <w:t xml:space="preserve">gnadenlose Abschlachten von waffen-</w:t>
        <w:br/>
        <w:t xml:space="preserve">und wehrlosen Männern, Frauen</w:t>
        <w:br/>
        <w:t xml:space="preserve">und Kindern. Terror, im Namen</w:t>
        <w:br/>
        <w:t xml:space="preserve">der Terrorbekämpfung?!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http://www.youtube.com/watch?v=fseG1UGTP-o</w:t>
        </w:r>
      </w:hyperlink>
      <w:hyperlink w:history="true" r:id="rId22">
        <w:r w:rsidRPr="00F24C6F">
          <w:rPr>
            <w:rStyle w:val="Hyperlink"/>
          </w:rPr>
          <w:rPr>
            <w:sz w:val="18"/>
          </w:rPr>
          <w:t>http://www.tagesschau.sf.tv/Nachrichten/Archiv/2012/01/05/International/USA-darf-mutmassliche-Terroristen-weltweit-verhaften</w:t>
        </w:r>
      </w:hyperlink>
      <w:hyperlink w:history="true" r:id="rId23">
        <w:r w:rsidRPr="00F24C6F">
          <w:rPr>
            <w:rStyle w:val="Hyperlink"/>
          </w:rPr>
          <w:rPr>
            <w:sz w:val="18"/>
          </w:rPr>
          <w:t>http://www.youtube.com/watch?v=HEee7n9KwAQ&amp;feature=related</w:t>
        </w:r>
      </w:hyperlink>
      <w:hyperlink w:history="true" r:id="rId24">
        <w:r w:rsidRPr="00F24C6F">
          <w:rPr>
            <w:rStyle w:val="Hyperlink"/>
          </w:rPr>
          <w:rPr>
            <w:sz w:val="18"/>
          </w:rPr>
          <w:t>http://www.youtube.com/watch?v=uIJUoDBpx_g&amp;feature=related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US-Kriegslüsternheit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fseG1UGTP-o" TargetMode="External" Id="rId21" /><Relationship Type="http://schemas.openxmlformats.org/officeDocument/2006/relationships/hyperlink" Target="http://www.tagesschau.sf.tv/Nachrichten/Archiv/2012/01/05/International/USA-darf-mutmassliche-Terroristen-weltweit-verhaften" TargetMode="External" Id="rId22" /><Relationship Type="http://schemas.openxmlformats.org/officeDocument/2006/relationships/hyperlink" Target="http://www.youtube.com/watch?v=HEee7n9KwAQ&amp;feature=related" TargetMode="External" Id="rId23" /><Relationship Type="http://schemas.openxmlformats.org/officeDocument/2006/relationships/hyperlink" Target="http://www.youtube.com/watch?v=uIJUoDBpx_g&amp;feature=relate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US-Kriegslüsternheit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