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5c42415931b456c" /><Relationship Type="http://schemas.openxmlformats.org/package/2006/relationships/metadata/core-properties" Target="/package/services/metadata/core-properties/ec5f920e6dd44ab8b5c329ae0b7aa186.psmdcp" Id="Rddbe4c7a2cca443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Венесуэла и Иран: дела идут лучше, когда есть единство!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Каракасе, столице Венесуэлы, недавно был открыт иранский супермаркет. На площади в 20.000 квадратных метров венесуэльцы могут покупать более 2.500 наименований иранских продуктов для основных личных нужд. Это можно охарактеризовать как явный признак противодействия санкционной политике США и показывает, что возможно в единстве.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Венесуэла и Иран: дела идут лучше, когда есть единство!</w:t>
        <w:br/>
        <w:t xml:space="preserve">Иранская организация ETKA открыла первый иранский магазин потребительских товаров под названием "Мегасис" в столице Венесуэлы Каракасе в конце июля 2020 года.</w:t>
        <w:br/>
        <w:t xml:space="preserve">В магазине "Мегасис" площадью 20 000 квадратных метров имеется более 2500 наименований чисто иранских товаров для основных личных нужд, включая продукты питания, одежду, предметы гигиены и домашнего обихода, различные виды моющих средств, многие виды орехов и закусок и другой разнообразный ассортимент. В последние месяцы Тегеран также поставляет бензин и материалы, чтобы помочь южноамериканской стране возобновить работу собственных нефтеперерабатывающих заводов в условиях многолетнего экономического кризиса, инициированного США.</w:t>
        <w:br/>
        <w:t xml:space="preserve">В последние годы правительство США ввело самые жёсткие санкции в отношении обеих стран в качестве губительного средства нажима, чтобы настроить народ против избранного правительства. Цель американских санкций, по его словам, заключалась в свержении действующих и насаждении послушных США правительств.</w:t>
        <w:br/>
        <w:t xml:space="preserve">Правительство Венесуэлы охарактеризовало открытие иранского магазина как признак провала американской политики санкций.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Iran hilft Venezuela: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https://parstoday.com/de/news/world-i53005-us_verantwortliche_ver%C3%A4rgert_%C3%BCber_er%C3%B6ffnung_eines_iranischen_versorgungsgesch%C3%A4fts_in_venezuela</w:t>
        </w:r>
      </w:hyperlink>
      <w:r w:rsidR="0026191C">
        <w:rPr/>
        <w:br/>
      </w:r>
      <w:r w:rsidR="0026191C">
        <w:rPr/>
        <w:br/>
      </w:r>
      <w:r w:rsidRPr="002B28C8">
        <w:t xml:space="preserve">Erster iranischer Supermarkt in Venezuela wird eröffnet: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https://parstoday.com/de/news/iran-i52983-erster_iranischer_supermarkt_in_venezuela_er%C3%B6ffnet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#Iran - </w:t>
      </w:r>
      <w:hyperlink w:history="true" r:id="rId23">
        <w:r w:rsidRPr="00F24C6F">
          <w:rPr>
            <w:rStyle w:val="Hyperlink"/>
          </w:rPr>
          <w:t>www.kla.tv/Iran-ru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Венесуэла и Иран: дела идут лучше, когда есть единство!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www.kla.tv/18105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10.02.2021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rstoday.com/de/news/world-i53005-us_verantwortliche_ver%C3%A4rgert_%C3%BCber_er%C3%B6ffnung_eines_iranischen_versorgungsgesch%C3%A4fts_in_venezuela" TargetMode="External" Id="rId21" /><Relationship Type="http://schemas.openxmlformats.org/officeDocument/2006/relationships/hyperlink" Target="https://parstoday.com/de/news/iran-i52983-erster_iranischer_supermarkt_in_venezuela_er%C3%B6ffnet" TargetMode="External" Id="rId22" /><Relationship Type="http://schemas.openxmlformats.org/officeDocument/2006/relationships/hyperlink" Target="https://www.kla.tv/Iran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810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810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Венесуэла и Иран: дела идут лучше, когда есть единство!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