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cd395cf65840ce" /><Relationship Type="http://schemas.openxmlformats.org/package/2006/relationships/metadata/core-properties" Target="/package/services/metadata/core-properties/ede3a7ef8f174a3fa6309ddd48db938f.psmdcp" Id="Rc3d154f87db141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Sogenannte Genschere gefährdet nahezu jedes natürliche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sogenannten Genschere, genannt Gene Drive CRISPR-Cas9, kann durch gezieltes Schneiden natürliche Erbinformation unumkehrbar verändert werden. Das birgt eine Gefahr in sich, die unbedingt dem vermeintlichen Nutzen entgegengestellt werden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Frühjahr dieses Jahres berichtete Kla.TV [kla.tv/18056] über die molekularbiologische Methode CRIPR/Cas [Clustered Regularly Interspaced Short Palindromic Repeats], die sogenannte Genschere, mit der die DNA [Träger der Erbinformation] von Pflanzen und Lebewesen gezielt geschnitten und verändert werden kann. </w:t>
        <w:br/>
        <w:t xml:space="preserve">Eine Anwendung dieser Technologie, genannt Gene Drive CRISPR/Cas9, ist in der Lage, durch Manipulation natürlicher Organismen zur Gefahr für Ökosysteme und die Nahrungsmittelversorgung zu werden. Beworben wird diese molekularbiologische Anwendung CRIPR/Cas vor allem auch als Errungenschaft, um z.B. Krankheiten zu eliminieren. Dies ist jedoch nur die eine Seite der Medaille. Zu deren Kehrseite melden sich verschiedene äußerst besorgte wissenschaftliche Kapazitäten zu Wort. Daraus ergibt sich die brennende Frage, inwieweit natürliches Leben und die Umwelt durch Gene Drive beeinträchtigt bzw. unumkehrbar verändert wird und welches unberechenbare Ausmaß das zur Folge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https://www.youtube.com/watch?v=pttsnlLb7d0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r w:rsidR="0026191C">
        <w:rPr/>
        <w:br/>
      </w:r>
      <w:r w:rsidR="0026191C">
        <w:rPr/>
        <w:br/>
      </w:r>
      <w:r w:rsidRPr="002B28C8">
        <w:t xml:space="preserve">#Ernährung - </w:t>
      </w:r>
      <w:hyperlink w:history="true" r:id="rId23">
        <w:r w:rsidRPr="00F24C6F">
          <w:rPr>
            <w:rStyle w:val="Hyperlink"/>
          </w:rPr>
          <w:t>www.kla.tv/Ernaehrung</w:t>
        </w:r>
      </w:hyperlink>
      <w:r w:rsidR="0026191C">
        <w:rPr/>
        <w:br/>
      </w:r>
      <w:r w:rsidR="0026191C">
        <w:rPr/>
        <w:br/>
      </w:r>
      <w:r w:rsidRPr="002B28C8">
        <w:t xml:space="preserve">#Umwelt - </w:t>
      </w:r>
      <w:hyperlink w:history="true" r:id="rId24">
        <w:r w:rsidRPr="00F24C6F">
          <w:rPr>
            <w:rStyle w:val="Hyperlink"/>
          </w:rPr>
          <w:t>www.kla.tv/Umwelt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Sogenannte Genschere gefährdet nahezu jedes natürliche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ttsnlLb7d0" TargetMode="External" Id="rId21" /><Relationship Type="http://schemas.openxmlformats.org/officeDocument/2006/relationships/hyperlink" Target="https://www.kla.tv/Gentechnik" TargetMode="External" Id="rId22" /><Relationship Type="http://schemas.openxmlformats.org/officeDocument/2006/relationships/hyperlink" Target="https://www.kla.tv/Ernaehrung" TargetMode="External" Id="rId23" /><Relationship Type="http://schemas.openxmlformats.org/officeDocument/2006/relationships/hyperlink" Target="https://www.kla.tv/Umw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Sogenannte Genschere gefährdet nahezu jedes natürliche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